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71DB" w14:textId="01D36E48" w:rsidR="00BB69EC" w:rsidRDefault="00BB69EC" w:rsidP="00BB69EC">
      <w:pPr>
        <w:outlineLvl w:val="0"/>
        <w:rPr>
          <w:b/>
        </w:rPr>
      </w:pPr>
      <w:r>
        <w:rPr>
          <w:b/>
        </w:rPr>
        <w:t>RM.0011.1.1.202</w:t>
      </w:r>
      <w:r w:rsidR="009077DE">
        <w:rPr>
          <w:b/>
        </w:rPr>
        <w:t>6</w:t>
      </w:r>
    </w:p>
    <w:p w14:paraId="7FB2C728" w14:textId="77777777" w:rsidR="00BB69EC" w:rsidRDefault="00BB69EC" w:rsidP="00BB69EC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Sprawozdanie </w:t>
      </w:r>
    </w:p>
    <w:p w14:paraId="088F3941" w14:textId="77777777" w:rsidR="00BB69EC" w:rsidRDefault="00BB69EC" w:rsidP="00BB69EC">
      <w:pPr>
        <w:jc w:val="center"/>
        <w:rPr>
          <w:b/>
          <w:u w:val="single"/>
        </w:rPr>
      </w:pPr>
      <w:r>
        <w:rPr>
          <w:b/>
          <w:u w:val="single"/>
        </w:rPr>
        <w:t>z działalności Komisji Rewizyjnej Rady Miejskiej w Jaworze</w:t>
      </w:r>
    </w:p>
    <w:p w14:paraId="79941F7E" w14:textId="2B5188BB" w:rsidR="00BB69EC" w:rsidRDefault="00BB69EC" w:rsidP="00BB69EC">
      <w:pPr>
        <w:jc w:val="center"/>
        <w:rPr>
          <w:b/>
          <w:u w:val="single"/>
        </w:rPr>
      </w:pPr>
      <w:r>
        <w:rPr>
          <w:b/>
          <w:u w:val="single"/>
        </w:rPr>
        <w:t>za 2024</w:t>
      </w:r>
      <w:r w:rsidR="00140925">
        <w:rPr>
          <w:b/>
          <w:u w:val="single"/>
        </w:rPr>
        <w:t>/</w:t>
      </w:r>
      <w:r>
        <w:rPr>
          <w:b/>
          <w:u w:val="single"/>
        </w:rPr>
        <w:t>2025 rok</w:t>
      </w:r>
    </w:p>
    <w:p w14:paraId="42891D68" w14:textId="77777777" w:rsidR="00BB69EC" w:rsidRPr="00356F4A" w:rsidRDefault="00BB69EC" w:rsidP="00BB69EC">
      <w:pPr>
        <w:spacing w:before="200" w:line="360" w:lineRule="auto"/>
        <w:ind w:firstLine="360"/>
        <w:jc w:val="both"/>
      </w:pPr>
      <w:r w:rsidRPr="00356F4A">
        <w:t>Zgodnie z § 36 ust.2 Statutu Gminy Jawor</w:t>
      </w:r>
      <w:r w:rsidRPr="00356F4A">
        <w:rPr>
          <w:b/>
        </w:rPr>
        <w:t xml:space="preserve"> -</w:t>
      </w:r>
      <w:r w:rsidRPr="00356F4A">
        <w:t xml:space="preserve"> </w:t>
      </w:r>
      <w:r w:rsidRPr="00356F4A">
        <w:rPr>
          <w:b/>
        </w:rPr>
        <w:t>„Komisje podlegają Radzie i zobowiązane są do przedłożenia: 1) rocznego planu pracy w terminie do 31 stycznia; 2) sprawozdania z działalności raz do roku”</w:t>
      </w:r>
      <w:r w:rsidRPr="00356F4A">
        <w:t>.</w:t>
      </w:r>
    </w:p>
    <w:p w14:paraId="213A09B5" w14:textId="77777777" w:rsidR="00BB69EC" w:rsidRPr="00356F4A" w:rsidRDefault="00BB69EC" w:rsidP="00BB69EC">
      <w:pPr>
        <w:spacing w:line="360" w:lineRule="auto"/>
        <w:ind w:firstLine="708"/>
        <w:jc w:val="both"/>
      </w:pPr>
    </w:p>
    <w:p w14:paraId="4A931FF2" w14:textId="75042C58" w:rsidR="00BB69EC" w:rsidRPr="00356F4A" w:rsidRDefault="00BB69EC" w:rsidP="00BB69EC">
      <w:pPr>
        <w:spacing w:line="360" w:lineRule="auto"/>
        <w:ind w:firstLine="360"/>
        <w:jc w:val="both"/>
      </w:pPr>
      <w:r w:rsidRPr="00356F4A">
        <w:t xml:space="preserve">Komisja </w:t>
      </w:r>
      <w:r>
        <w:t>Rewizyjna</w:t>
      </w:r>
      <w:r w:rsidRPr="00356F4A">
        <w:t xml:space="preserve"> (powołana uchwałą Nr II/</w:t>
      </w:r>
      <w:r>
        <w:t>6</w:t>
      </w:r>
      <w:r w:rsidRPr="00356F4A">
        <w:t>/</w:t>
      </w:r>
      <w:r>
        <w:t>24</w:t>
      </w:r>
      <w:r w:rsidRPr="00356F4A">
        <w:rPr>
          <w:b/>
        </w:rPr>
        <w:t xml:space="preserve"> </w:t>
      </w:r>
      <w:r w:rsidRPr="00356F4A">
        <w:t xml:space="preserve">Rady Miejskiej w Jaworze z dnia  </w:t>
      </w:r>
      <w:r>
        <w:br/>
        <w:t>27</w:t>
      </w:r>
      <w:r w:rsidRPr="00356F4A">
        <w:t xml:space="preserve"> </w:t>
      </w:r>
      <w:r>
        <w:t>maja</w:t>
      </w:r>
      <w:r w:rsidRPr="00356F4A">
        <w:t xml:space="preserve"> 20</w:t>
      </w:r>
      <w:r>
        <w:t>24</w:t>
      </w:r>
      <w:r w:rsidRPr="00356F4A">
        <w:t xml:space="preserve"> r. w sprawie wyboru składu osobowego</w:t>
      </w:r>
      <w:r>
        <w:t xml:space="preserve"> Komisji</w:t>
      </w:r>
      <w:r w:rsidRPr="00356F4A">
        <w:t xml:space="preserve"> </w:t>
      </w:r>
      <w:r>
        <w:t>Rewizyjnej</w:t>
      </w:r>
      <w:r w:rsidRPr="00356F4A">
        <w:t xml:space="preserve"> Rady Miejskiej </w:t>
      </w:r>
      <w:r>
        <w:br/>
      </w:r>
      <w:r w:rsidRPr="00356F4A">
        <w:t xml:space="preserve">w Jaworze, zmieniona uchwałami: nr </w:t>
      </w:r>
      <w:r>
        <w:t>V</w:t>
      </w:r>
      <w:r w:rsidRPr="00356F4A">
        <w:t>/</w:t>
      </w:r>
      <w:r>
        <w:t>46</w:t>
      </w:r>
      <w:r w:rsidRPr="00356F4A">
        <w:t>/20</w:t>
      </w:r>
      <w:r>
        <w:t>24</w:t>
      </w:r>
      <w:r w:rsidRPr="00356F4A">
        <w:t xml:space="preserve">, </w:t>
      </w:r>
      <w:r>
        <w:t>X</w:t>
      </w:r>
      <w:r w:rsidRPr="00356F4A">
        <w:t>/8</w:t>
      </w:r>
      <w:r>
        <w:t>0</w:t>
      </w:r>
      <w:r w:rsidRPr="00356F4A">
        <w:t>/20</w:t>
      </w:r>
      <w:r>
        <w:t>25</w:t>
      </w:r>
      <w:r w:rsidRPr="00356F4A">
        <w:t xml:space="preserve"> z dnia </w:t>
      </w:r>
      <w:r>
        <w:t>30.09.20224 r., 29</w:t>
      </w:r>
      <w:r w:rsidRPr="00356F4A">
        <w:t>.0</w:t>
      </w:r>
      <w:r>
        <w:t>1</w:t>
      </w:r>
      <w:r w:rsidRPr="00356F4A">
        <w:t>.20</w:t>
      </w:r>
      <w:r>
        <w:t>25</w:t>
      </w:r>
      <w:r w:rsidRPr="00356F4A">
        <w:t xml:space="preserve"> r.) w składzie:</w:t>
      </w:r>
    </w:p>
    <w:p w14:paraId="158FBCF0" w14:textId="0F899B60" w:rsidR="00BB69EC" w:rsidRPr="00356F4A" w:rsidRDefault="00BB69EC" w:rsidP="00BB69EC">
      <w:pPr>
        <w:numPr>
          <w:ilvl w:val="0"/>
          <w:numId w:val="1"/>
        </w:numPr>
        <w:spacing w:after="160" w:line="259" w:lineRule="auto"/>
        <w:jc w:val="both"/>
        <w:rPr>
          <w:b/>
        </w:rPr>
      </w:pPr>
      <w:r>
        <w:rPr>
          <w:b/>
        </w:rPr>
        <w:t>Alicja Kalinowska</w:t>
      </w:r>
      <w:r>
        <w:rPr>
          <w:b/>
        </w:rPr>
        <w:tab/>
      </w:r>
      <w:r w:rsidRPr="00356F4A">
        <w:rPr>
          <w:b/>
        </w:rPr>
        <w:tab/>
      </w:r>
      <w:r w:rsidRPr="00356F4A">
        <w:rPr>
          <w:b/>
        </w:rPr>
        <w:tab/>
        <w:t>– przewodnicząc</w:t>
      </w:r>
      <w:r>
        <w:rPr>
          <w:b/>
        </w:rPr>
        <w:t>y</w:t>
      </w:r>
      <w:r w:rsidRPr="00356F4A">
        <w:rPr>
          <w:b/>
        </w:rPr>
        <w:t xml:space="preserve"> komisji,</w:t>
      </w:r>
    </w:p>
    <w:p w14:paraId="465011A3" w14:textId="75BDEE2C" w:rsidR="00BB69EC" w:rsidRPr="00356F4A" w:rsidRDefault="00BB69EC" w:rsidP="00BB69EC">
      <w:pPr>
        <w:numPr>
          <w:ilvl w:val="0"/>
          <w:numId w:val="1"/>
        </w:numPr>
        <w:spacing w:after="160" w:line="259" w:lineRule="auto"/>
        <w:jc w:val="both"/>
        <w:rPr>
          <w:b/>
        </w:rPr>
      </w:pPr>
      <w:r>
        <w:rPr>
          <w:b/>
        </w:rPr>
        <w:t>Rom</w:t>
      </w:r>
      <w:r w:rsidR="00375108">
        <w:rPr>
          <w:b/>
        </w:rPr>
        <w:t>a</w:t>
      </w:r>
      <w:r>
        <w:rPr>
          <w:b/>
        </w:rPr>
        <w:t>n Zawada</w:t>
      </w:r>
      <w:r w:rsidRPr="00356F4A">
        <w:rPr>
          <w:b/>
        </w:rPr>
        <w:tab/>
      </w:r>
      <w:r w:rsidRPr="00356F4A">
        <w:rPr>
          <w:b/>
        </w:rPr>
        <w:tab/>
      </w:r>
      <w:r>
        <w:rPr>
          <w:b/>
        </w:rPr>
        <w:tab/>
      </w:r>
      <w:r w:rsidRPr="00356F4A">
        <w:rPr>
          <w:b/>
        </w:rPr>
        <w:t>– wiceprzewodnicząc</w:t>
      </w:r>
      <w:r>
        <w:rPr>
          <w:b/>
        </w:rPr>
        <w:t>y</w:t>
      </w:r>
      <w:r w:rsidRPr="00356F4A">
        <w:rPr>
          <w:b/>
        </w:rPr>
        <w:t xml:space="preserve"> komisji,</w:t>
      </w:r>
    </w:p>
    <w:p w14:paraId="08C17AE0" w14:textId="7ABE7D8E" w:rsidR="00BB69EC" w:rsidRPr="00356F4A" w:rsidRDefault="00BB69EC" w:rsidP="00BB69EC">
      <w:pPr>
        <w:numPr>
          <w:ilvl w:val="0"/>
          <w:numId w:val="1"/>
        </w:numPr>
        <w:spacing w:after="160" w:line="259" w:lineRule="auto"/>
        <w:jc w:val="both"/>
        <w:rPr>
          <w:b/>
        </w:rPr>
      </w:pPr>
      <w:r>
        <w:rPr>
          <w:b/>
        </w:rPr>
        <w:t>Monika Kopeć</w:t>
      </w:r>
      <w:r>
        <w:rPr>
          <w:b/>
        </w:rPr>
        <w:tab/>
      </w:r>
      <w:r w:rsidRPr="00356F4A">
        <w:rPr>
          <w:b/>
        </w:rPr>
        <w:tab/>
      </w:r>
      <w:r w:rsidRPr="00356F4A">
        <w:rPr>
          <w:b/>
        </w:rPr>
        <w:tab/>
        <w:t>– członek komisji,</w:t>
      </w:r>
      <w:r w:rsidRPr="00356F4A">
        <w:rPr>
          <w:b/>
        </w:rPr>
        <w:tab/>
      </w:r>
    </w:p>
    <w:p w14:paraId="0193A2FE" w14:textId="296353F9" w:rsidR="00BB69EC" w:rsidRPr="00356F4A" w:rsidRDefault="00BB69EC" w:rsidP="00BB69EC">
      <w:pPr>
        <w:numPr>
          <w:ilvl w:val="0"/>
          <w:numId w:val="1"/>
        </w:numPr>
        <w:spacing w:after="160" w:line="259" w:lineRule="auto"/>
        <w:jc w:val="both"/>
        <w:rPr>
          <w:b/>
        </w:rPr>
      </w:pPr>
      <w:r>
        <w:rPr>
          <w:b/>
        </w:rPr>
        <w:t>Grzegorz Olszewski</w:t>
      </w:r>
      <w:r w:rsidRPr="00356F4A">
        <w:rPr>
          <w:b/>
        </w:rPr>
        <w:tab/>
      </w:r>
      <w:r w:rsidRPr="00356F4A">
        <w:rPr>
          <w:b/>
        </w:rPr>
        <w:tab/>
      </w:r>
      <w:r>
        <w:rPr>
          <w:b/>
        </w:rPr>
        <w:tab/>
      </w:r>
      <w:r w:rsidRPr="00356F4A">
        <w:rPr>
          <w:b/>
        </w:rPr>
        <w:t>– członek komisji,</w:t>
      </w:r>
    </w:p>
    <w:p w14:paraId="17E0A5EB" w14:textId="582BA79D" w:rsidR="00BB69EC" w:rsidRPr="00356F4A" w:rsidRDefault="00BB69EC" w:rsidP="00BB69EC">
      <w:pPr>
        <w:numPr>
          <w:ilvl w:val="0"/>
          <w:numId w:val="1"/>
        </w:numPr>
        <w:spacing w:after="160" w:line="259" w:lineRule="auto"/>
        <w:jc w:val="both"/>
        <w:rPr>
          <w:b/>
        </w:rPr>
      </w:pPr>
      <w:r>
        <w:rPr>
          <w:b/>
        </w:rPr>
        <w:t>Bożena Nowak</w:t>
      </w:r>
      <w:r>
        <w:rPr>
          <w:b/>
        </w:rPr>
        <w:tab/>
      </w:r>
      <w:r>
        <w:rPr>
          <w:b/>
        </w:rPr>
        <w:tab/>
      </w:r>
      <w:r w:rsidRPr="00356F4A">
        <w:rPr>
          <w:b/>
        </w:rPr>
        <w:tab/>
        <w:t>– członek komisji,</w:t>
      </w:r>
    </w:p>
    <w:p w14:paraId="2049F254" w14:textId="77777777" w:rsidR="00BB69EC" w:rsidRPr="00356F4A" w:rsidRDefault="00BB69EC" w:rsidP="00BB69EC">
      <w:pPr>
        <w:ind w:left="360"/>
        <w:jc w:val="both"/>
        <w:rPr>
          <w:b/>
        </w:rPr>
      </w:pPr>
    </w:p>
    <w:p w14:paraId="4FE24A35" w14:textId="77777777" w:rsidR="00BB69EC" w:rsidRPr="00356F4A" w:rsidRDefault="00BB69EC" w:rsidP="00BB69EC">
      <w:pPr>
        <w:ind w:firstLine="360"/>
        <w:jc w:val="both"/>
      </w:pPr>
      <w:r w:rsidRPr="00356F4A">
        <w:t xml:space="preserve">Komisja działa na podstawie zadań określonych w Statucie Gminy, tj. w </w:t>
      </w:r>
      <w:r w:rsidRPr="00356F4A">
        <w:rPr>
          <w:b/>
        </w:rPr>
        <w:t>§ 36, 37 i 38 i</w:t>
      </w:r>
      <w:r>
        <w:rPr>
          <w:b/>
        </w:rPr>
        <w:t xml:space="preserve"> 55-77</w:t>
      </w:r>
      <w:r w:rsidRPr="00356F4A">
        <w:t>.</w:t>
      </w:r>
    </w:p>
    <w:p w14:paraId="3745B29A" w14:textId="77777777" w:rsidR="00BB69EC" w:rsidRPr="00356F4A" w:rsidRDefault="00BB69EC" w:rsidP="00BB69EC">
      <w:pPr>
        <w:spacing w:line="360" w:lineRule="auto"/>
        <w:jc w:val="both"/>
      </w:pPr>
    </w:p>
    <w:p w14:paraId="07E189ED" w14:textId="702B1B3F" w:rsidR="00BB69EC" w:rsidRDefault="00BB69EC" w:rsidP="00BB69EC">
      <w:pPr>
        <w:spacing w:line="360" w:lineRule="auto"/>
        <w:ind w:firstLine="360"/>
        <w:jc w:val="both"/>
        <w:outlineLvl w:val="0"/>
        <w:rPr>
          <w:b/>
        </w:rPr>
      </w:pPr>
      <w:r w:rsidRPr="00356F4A">
        <w:rPr>
          <w:b/>
        </w:rPr>
        <w:t>W 20</w:t>
      </w:r>
      <w:r>
        <w:rPr>
          <w:b/>
        </w:rPr>
        <w:t>24</w:t>
      </w:r>
      <w:r w:rsidRPr="00356F4A">
        <w:rPr>
          <w:b/>
        </w:rPr>
        <w:t xml:space="preserve"> r</w:t>
      </w:r>
      <w:r w:rsidRPr="00356F4A">
        <w:t xml:space="preserve">. Komisja odbyła </w:t>
      </w:r>
      <w:r>
        <w:rPr>
          <w:b/>
        </w:rPr>
        <w:t>9</w:t>
      </w:r>
      <w:r w:rsidRPr="00356F4A">
        <w:rPr>
          <w:b/>
        </w:rPr>
        <w:t xml:space="preserve"> posiedzeń </w:t>
      </w:r>
      <w:r w:rsidRPr="00356F4A">
        <w:t xml:space="preserve">(w tym </w:t>
      </w:r>
      <w:r w:rsidR="00C54AB5">
        <w:rPr>
          <w:b/>
        </w:rPr>
        <w:t>4</w:t>
      </w:r>
      <w:r w:rsidRPr="00356F4A">
        <w:rPr>
          <w:b/>
        </w:rPr>
        <w:t xml:space="preserve"> nieobecnoś</w:t>
      </w:r>
      <w:r w:rsidR="00C54AB5">
        <w:rPr>
          <w:b/>
        </w:rPr>
        <w:t>ci</w:t>
      </w:r>
      <w:r w:rsidRPr="00356F4A">
        <w:t>). Komisja w 20</w:t>
      </w:r>
      <w:r>
        <w:t>24</w:t>
      </w:r>
      <w:r w:rsidRPr="00356F4A">
        <w:t xml:space="preserve"> r. wypracowała </w:t>
      </w:r>
      <w:r w:rsidR="00C54AB5">
        <w:rPr>
          <w:b/>
        </w:rPr>
        <w:t>1</w:t>
      </w:r>
      <w:r w:rsidRPr="00356F4A">
        <w:rPr>
          <w:b/>
        </w:rPr>
        <w:t xml:space="preserve"> opini</w:t>
      </w:r>
      <w:r w:rsidR="00C54AB5">
        <w:rPr>
          <w:b/>
        </w:rPr>
        <w:t>ę</w:t>
      </w:r>
      <w:r>
        <w:rPr>
          <w:b/>
        </w:rPr>
        <w:t xml:space="preserve"> i </w:t>
      </w:r>
      <w:r w:rsidR="00C54AB5">
        <w:rPr>
          <w:b/>
        </w:rPr>
        <w:t>1</w:t>
      </w:r>
      <w:r>
        <w:rPr>
          <w:b/>
        </w:rPr>
        <w:t xml:space="preserve"> wnios</w:t>
      </w:r>
      <w:r w:rsidR="00C54AB5">
        <w:rPr>
          <w:b/>
        </w:rPr>
        <w:t>ek</w:t>
      </w:r>
      <w:r>
        <w:rPr>
          <w:b/>
        </w:rPr>
        <w:t xml:space="preserve">. </w:t>
      </w:r>
      <w:r w:rsidRPr="00356F4A">
        <w:rPr>
          <w:b/>
        </w:rPr>
        <w:t xml:space="preserve"> </w:t>
      </w:r>
    </w:p>
    <w:p w14:paraId="10F0190C" w14:textId="77777777" w:rsidR="00BB69EC" w:rsidRPr="00356F4A" w:rsidRDefault="00BB69EC" w:rsidP="00BB69EC">
      <w:pPr>
        <w:spacing w:line="360" w:lineRule="auto"/>
        <w:jc w:val="both"/>
      </w:pPr>
    </w:p>
    <w:p w14:paraId="65FDA5EB" w14:textId="058039CE" w:rsidR="00BB69EC" w:rsidRDefault="00BB69EC" w:rsidP="00BB69EC">
      <w:pPr>
        <w:spacing w:line="360" w:lineRule="auto"/>
        <w:ind w:firstLine="360"/>
        <w:jc w:val="both"/>
        <w:outlineLvl w:val="0"/>
        <w:rPr>
          <w:b/>
        </w:rPr>
      </w:pPr>
      <w:r w:rsidRPr="00356F4A">
        <w:rPr>
          <w:b/>
        </w:rPr>
        <w:t>W 20</w:t>
      </w:r>
      <w:r>
        <w:rPr>
          <w:b/>
        </w:rPr>
        <w:t>25</w:t>
      </w:r>
      <w:r w:rsidRPr="00356F4A">
        <w:rPr>
          <w:b/>
        </w:rPr>
        <w:t xml:space="preserve"> r</w:t>
      </w:r>
      <w:r w:rsidRPr="00356F4A">
        <w:t xml:space="preserve">. Komisja odbyła </w:t>
      </w:r>
      <w:r>
        <w:rPr>
          <w:b/>
        </w:rPr>
        <w:t>1</w:t>
      </w:r>
      <w:r w:rsidR="00AA3511">
        <w:rPr>
          <w:b/>
        </w:rPr>
        <w:t>1</w:t>
      </w:r>
      <w:r w:rsidRPr="00356F4A">
        <w:rPr>
          <w:b/>
        </w:rPr>
        <w:t xml:space="preserve"> posiedzeń </w:t>
      </w:r>
      <w:r w:rsidRPr="00356F4A">
        <w:t xml:space="preserve">(w tym </w:t>
      </w:r>
      <w:r>
        <w:rPr>
          <w:b/>
        </w:rPr>
        <w:t>1</w:t>
      </w:r>
      <w:r w:rsidRPr="00356F4A">
        <w:rPr>
          <w:b/>
        </w:rPr>
        <w:t xml:space="preserve"> nieobecnoś</w:t>
      </w:r>
      <w:r>
        <w:rPr>
          <w:b/>
        </w:rPr>
        <w:t>ć</w:t>
      </w:r>
      <w:r w:rsidRPr="00356F4A">
        <w:t>). Komisja w 20</w:t>
      </w:r>
      <w:r>
        <w:t>25</w:t>
      </w:r>
      <w:r w:rsidRPr="00356F4A">
        <w:t xml:space="preserve"> r. wypracowała </w:t>
      </w:r>
      <w:r w:rsidR="004E3EBA">
        <w:rPr>
          <w:b/>
        </w:rPr>
        <w:t>2</w:t>
      </w:r>
      <w:r w:rsidRPr="00356F4A">
        <w:rPr>
          <w:b/>
        </w:rPr>
        <w:t xml:space="preserve"> opini</w:t>
      </w:r>
      <w:r w:rsidR="004E3EBA">
        <w:rPr>
          <w:b/>
        </w:rPr>
        <w:t>e</w:t>
      </w:r>
      <w:r>
        <w:rPr>
          <w:b/>
        </w:rPr>
        <w:t xml:space="preserve"> i </w:t>
      </w:r>
      <w:r w:rsidR="00AA3511">
        <w:rPr>
          <w:b/>
        </w:rPr>
        <w:t>3</w:t>
      </w:r>
      <w:r>
        <w:rPr>
          <w:b/>
        </w:rPr>
        <w:t xml:space="preserve"> wnios</w:t>
      </w:r>
      <w:r w:rsidR="0028779C">
        <w:rPr>
          <w:b/>
        </w:rPr>
        <w:t>k</w:t>
      </w:r>
      <w:r w:rsidR="00AA3511">
        <w:rPr>
          <w:b/>
        </w:rPr>
        <w:t>i</w:t>
      </w:r>
      <w:r>
        <w:rPr>
          <w:b/>
        </w:rPr>
        <w:t xml:space="preserve">. </w:t>
      </w:r>
      <w:r w:rsidRPr="00356F4A">
        <w:rPr>
          <w:b/>
        </w:rPr>
        <w:t xml:space="preserve"> </w:t>
      </w:r>
    </w:p>
    <w:p w14:paraId="6CA1A97D" w14:textId="77777777" w:rsidR="00BB69EC" w:rsidRDefault="00BB69EC" w:rsidP="00BB69EC">
      <w:pPr>
        <w:spacing w:line="360" w:lineRule="auto"/>
        <w:ind w:firstLine="360"/>
        <w:jc w:val="both"/>
        <w:outlineLvl w:val="0"/>
        <w:rPr>
          <w:b/>
        </w:rPr>
      </w:pPr>
    </w:p>
    <w:p w14:paraId="7275039D" w14:textId="2FE80E63" w:rsidR="00BB69EC" w:rsidRPr="00090972" w:rsidRDefault="00BB69EC" w:rsidP="00BB69EC">
      <w:pPr>
        <w:spacing w:line="360" w:lineRule="auto"/>
        <w:ind w:firstLine="360"/>
        <w:jc w:val="both"/>
        <w:outlineLvl w:val="0"/>
        <w:rPr>
          <w:bCs/>
        </w:rPr>
      </w:pPr>
      <w:r>
        <w:rPr>
          <w:b/>
        </w:rPr>
        <w:t xml:space="preserve">W 2024 r. </w:t>
      </w:r>
      <w:r>
        <w:rPr>
          <w:bCs/>
        </w:rPr>
        <w:t>p</w:t>
      </w:r>
      <w:r w:rsidRPr="00090972">
        <w:rPr>
          <w:bCs/>
        </w:rPr>
        <w:t>rzeprowadzono kontrolę</w:t>
      </w:r>
      <w:r>
        <w:rPr>
          <w:bCs/>
        </w:rPr>
        <w:t xml:space="preserve"> kompleksową</w:t>
      </w:r>
      <w:r w:rsidRPr="00090972">
        <w:rPr>
          <w:bCs/>
        </w:rPr>
        <w:t xml:space="preserve"> działalności </w:t>
      </w:r>
      <w:r w:rsidR="00140925" w:rsidRPr="00140925">
        <w:rPr>
          <w:bCs/>
        </w:rPr>
        <w:t xml:space="preserve">Przedszkola Publicznego Nr 2 „Akademia Krasnoludków” w Jaworze </w:t>
      </w:r>
      <w:r w:rsidRPr="00090972">
        <w:rPr>
          <w:bCs/>
        </w:rPr>
        <w:t>oraz rozpoczęto realizację kontroli</w:t>
      </w:r>
      <w:r>
        <w:rPr>
          <w:bCs/>
        </w:rPr>
        <w:t xml:space="preserve"> kompleksowej</w:t>
      </w:r>
      <w:r w:rsidRPr="00090972">
        <w:rPr>
          <w:bCs/>
        </w:rPr>
        <w:t xml:space="preserve"> działalności </w:t>
      </w:r>
      <w:r w:rsidR="00140925" w:rsidRPr="00140925">
        <w:rPr>
          <w:bCs/>
        </w:rPr>
        <w:t xml:space="preserve">Miejskiego Ośrodka Pomocy Społecznej </w:t>
      </w:r>
      <w:r w:rsidRPr="00090972">
        <w:rPr>
          <w:bCs/>
        </w:rPr>
        <w:t>w Jaworze.</w:t>
      </w:r>
      <w:r>
        <w:rPr>
          <w:bCs/>
        </w:rPr>
        <w:t xml:space="preserve"> Wyniki kontroli zostały przedstawione na sesji Radzie Miejskiej w formie sprawozdania. </w:t>
      </w:r>
    </w:p>
    <w:p w14:paraId="0E1898EC" w14:textId="77777777" w:rsidR="00BB69EC" w:rsidRDefault="00BB69EC" w:rsidP="00BB69EC">
      <w:pPr>
        <w:ind w:left="720"/>
        <w:jc w:val="both"/>
        <w:rPr>
          <w:b/>
        </w:rPr>
      </w:pPr>
    </w:p>
    <w:p w14:paraId="2441DD23" w14:textId="71AD643B" w:rsidR="00BA6C58" w:rsidRPr="00090972" w:rsidRDefault="00BA6C58" w:rsidP="00BA6C58">
      <w:pPr>
        <w:spacing w:line="360" w:lineRule="auto"/>
        <w:ind w:firstLine="360"/>
        <w:jc w:val="both"/>
        <w:outlineLvl w:val="0"/>
        <w:rPr>
          <w:bCs/>
        </w:rPr>
      </w:pPr>
      <w:r>
        <w:rPr>
          <w:b/>
        </w:rPr>
        <w:t xml:space="preserve">W 2025 r. </w:t>
      </w:r>
      <w:r>
        <w:rPr>
          <w:bCs/>
        </w:rPr>
        <w:t>zakończono</w:t>
      </w:r>
      <w:r w:rsidRPr="00090972">
        <w:rPr>
          <w:bCs/>
        </w:rPr>
        <w:t xml:space="preserve"> kontrolę</w:t>
      </w:r>
      <w:r>
        <w:rPr>
          <w:bCs/>
        </w:rPr>
        <w:t xml:space="preserve"> kompleksową</w:t>
      </w:r>
      <w:r w:rsidRPr="00090972">
        <w:rPr>
          <w:bCs/>
        </w:rPr>
        <w:t xml:space="preserve"> działalności </w:t>
      </w:r>
      <w:r>
        <w:rPr>
          <w:bCs/>
        </w:rPr>
        <w:t xml:space="preserve">Miejskiego Ośrodka Pomocy Społecznej </w:t>
      </w:r>
      <w:r w:rsidRPr="00140925">
        <w:rPr>
          <w:bCs/>
        </w:rPr>
        <w:t xml:space="preserve">w Jaworze </w:t>
      </w:r>
      <w:r w:rsidRPr="00090972">
        <w:rPr>
          <w:bCs/>
        </w:rPr>
        <w:t xml:space="preserve">oraz </w:t>
      </w:r>
      <w:r>
        <w:rPr>
          <w:bCs/>
        </w:rPr>
        <w:t xml:space="preserve">przeprowadzono </w:t>
      </w:r>
      <w:r w:rsidRPr="00090972">
        <w:rPr>
          <w:bCs/>
        </w:rPr>
        <w:t>kontrol</w:t>
      </w:r>
      <w:r>
        <w:rPr>
          <w:bCs/>
        </w:rPr>
        <w:t>ę kompleksową</w:t>
      </w:r>
      <w:r w:rsidRPr="00090972">
        <w:rPr>
          <w:bCs/>
        </w:rPr>
        <w:t xml:space="preserve"> działalności </w:t>
      </w:r>
      <w:r>
        <w:rPr>
          <w:bCs/>
        </w:rPr>
        <w:t>Przychodni Rejonowej</w:t>
      </w:r>
      <w:r w:rsidRPr="00140925">
        <w:rPr>
          <w:bCs/>
        </w:rPr>
        <w:t xml:space="preserve"> </w:t>
      </w:r>
      <w:r w:rsidRPr="00090972">
        <w:rPr>
          <w:bCs/>
        </w:rPr>
        <w:t>w Jaworze.</w:t>
      </w:r>
      <w:r>
        <w:rPr>
          <w:bCs/>
        </w:rPr>
        <w:t xml:space="preserve"> Rozpoczęto również kontrolę kompleksową Sp. Inwestycje z o.o. </w:t>
      </w:r>
      <w:r w:rsidR="00C271F7">
        <w:rPr>
          <w:bCs/>
        </w:rPr>
        <w:br/>
      </w:r>
      <w:r>
        <w:rPr>
          <w:bCs/>
        </w:rPr>
        <w:lastRenderedPageBreak/>
        <w:t xml:space="preserve">w Jaworze. Wyniki kontroli zostały przedstawione na sesji Radzie Miejskiej w formie sprawozdania. </w:t>
      </w:r>
    </w:p>
    <w:p w14:paraId="60AF4503" w14:textId="77777777" w:rsidR="00BB69EC" w:rsidRDefault="00BB69EC" w:rsidP="00BB69EC">
      <w:pPr>
        <w:ind w:left="720"/>
        <w:jc w:val="both"/>
        <w:rPr>
          <w:b/>
        </w:rPr>
      </w:pPr>
    </w:p>
    <w:p w14:paraId="3EF77588" w14:textId="77777777" w:rsidR="00BB69EC" w:rsidRDefault="00BB69EC" w:rsidP="00BB69EC">
      <w:pPr>
        <w:ind w:left="720"/>
        <w:jc w:val="both"/>
        <w:rPr>
          <w:b/>
        </w:rPr>
      </w:pPr>
    </w:p>
    <w:p w14:paraId="3664BC65" w14:textId="77777777" w:rsidR="00BB69EC" w:rsidRDefault="00BB69EC" w:rsidP="00BB69EC">
      <w:pPr>
        <w:ind w:left="720"/>
        <w:jc w:val="both"/>
        <w:rPr>
          <w:b/>
        </w:rPr>
      </w:pPr>
    </w:p>
    <w:p w14:paraId="519C4E4D" w14:textId="4F98ACE7" w:rsidR="00BB69EC" w:rsidRDefault="00BB69EC" w:rsidP="00BB69EC">
      <w:pPr>
        <w:ind w:left="720"/>
        <w:jc w:val="both"/>
        <w:rPr>
          <w:b/>
        </w:rPr>
      </w:pPr>
      <w:r w:rsidRPr="003146DB">
        <w:rPr>
          <w:noProof/>
        </w:rPr>
        <w:drawing>
          <wp:inline distT="0" distB="0" distL="0" distR="0" wp14:anchorId="01E2EB95" wp14:editId="7B970D4F">
            <wp:extent cx="5699760" cy="1496060"/>
            <wp:effectExtent l="0" t="38100" r="0" b="8890"/>
            <wp:docPr id="48" name="Diagram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430ECB1" w14:textId="50D465CB" w:rsidR="00BB69EC" w:rsidRDefault="00BB69EC" w:rsidP="00BB69EC">
      <w:pPr>
        <w:jc w:val="both"/>
      </w:pPr>
    </w:p>
    <w:p w14:paraId="03F51746" w14:textId="04411220" w:rsidR="00BB69EC" w:rsidRDefault="00BB69EC" w:rsidP="00BB69EC">
      <w:pPr>
        <w:jc w:val="both"/>
      </w:pPr>
    </w:p>
    <w:p w14:paraId="6AD0A343" w14:textId="77777777" w:rsidR="00140925" w:rsidRDefault="00140925" w:rsidP="00BB69EC">
      <w:pPr>
        <w:jc w:val="both"/>
      </w:pPr>
    </w:p>
    <w:tbl>
      <w:tblPr>
        <w:tblStyle w:val="Tabela-Siatka"/>
        <w:tblpPr w:leftFromText="141" w:rightFromText="141" w:vertAnchor="page" w:horzAnchor="page" w:tblpX="1891" w:tblpY="6391"/>
        <w:tblW w:w="0" w:type="auto"/>
        <w:tblInd w:w="0" w:type="dxa"/>
        <w:tblLook w:val="01E0" w:firstRow="1" w:lastRow="1" w:firstColumn="1" w:lastColumn="1" w:noHBand="0" w:noVBand="0"/>
      </w:tblPr>
      <w:tblGrid>
        <w:gridCol w:w="1605"/>
        <w:gridCol w:w="7416"/>
      </w:tblGrid>
      <w:tr w:rsidR="00BA6C58" w14:paraId="3A7E835D" w14:textId="77777777" w:rsidTr="00BA6C58">
        <w:trPr>
          <w:trHeight w:val="411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654" w14:textId="77777777" w:rsidR="00BA6C58" w:rsidRDefault="00BA6C58" w:rsidP="00BA6C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MIESIĄC</w:t>
            </w:r>
          </w:p>
          <w:p w14:paraId="6CA6F44E" w14:textId="77777777" w:rsidR="00BA6C58" w:rsidRDefault="00BA6C58" w:rsidP="00BA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54D6" w14:textId="77777777" w:rsidR="00BA6C58" w:rsidRDefault="00BA6C58" w:rsidP="00BA6C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TEMATYKA POSIEDZENIA</w:t>
            </w:r>
          </w:p>
        </w:tc>
      </w:tr>
      <w:tr w:rsidR="00BA6C58" w14:paraId="3C6E7E34" w14:textId="77777777" w:rsidTr="00BA6C58">
        <w:trPr>
          <w:trHeight w:val="699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56A9" w14:textId="77777777" w:rsidR="00BA6C58" w:rsidRDefault="00BA6C58" w:rsidP="00BA6C58">
            <w:pPr>
              <w:jc w:val="center"/>
              <w:rPr>
                <w:b/>
                <w:sz w:val="18"/>
                <w:szCs w:val="18"/>
              </w:rPr>
            </w:pPr>
          </w:p>
          <w:p w14:paraId="7D435CFE" w14:textId="77777777" w:rsidR="00BA6C58" w:rsidRDefault="00BA6C58" w:rsidP="00BA6C58">
            <w:pPr>
              <w:jc w:val="center"/>
              <w:rPr>
                <w:b/>
                <w:sz w:val="18"/>
                <w:szCs w:val="18"/>
              </w:rPr>
            </w:pPr>
          </w:p>
          <w:p w14:paraId="1C53870B" w14:textId="77777777" w:rsidR="00BA6C58" w:rsidRDefault="00BA6C58" w:rsidP="00BA6C58">
            <w:pPr>
              <w:jc w:val="center"/>
              <w:rPr>
                <w:b/>
                <w:sz w:val="18"/>
                <w:szCs w:val="18"/>
              </w:rPr>
            </w:pPr>
          </w:p>
          <w:p w14:paraId="4B7073C2" w14:textId="77777777" w:rsidR="00BA6C58" w:rsidRDefault="00BA6C58" w:rsidP="00BA6C58">
            <w:pPr>
              <w:jc w:val="center"/>
              <w:rPr>
                <w:b/>
                <w:sz w:val="18"/>
                <w:szCs w:val="18"/>
              </w:rPr>
            </w:pPr>
          </w:p>
          <w:p w14:paraId="3415AD3F" w14:textId="77777777" w:rsidR="00BA6C58" w:rsidRDefault="00BA6C58" w:rsidP="00BA6C58">
            <w:pPr>
              <w:jc w:val="center"/>
              <w:rPr>
                <w:b/>
                <w:sz w:val="18"/>
                <w:szCs w:val="18"/>
              </w:rPr>
            </w:pPr>
          </w:p>
          <w:p w14:paraId="3EA42693" w14:textId="77777777" w:rsidR="00BA6C58" w:rsidRDefault="00BA6C58" w:rsidP="00BA6C58">
            <w:pPr>
              <w:jc w:val="center"/>
              <w:rPr>
                <w:b/>
                <w:sz w:val="18"/>
                <w:szCs w:val="18"/>
              </w:rPr>
            </w:pPr>
          </w:p>
          <w:p w14:paraId="3A68A354" w14:textId="77777777" w:rsidR="00BA6C58" w:rsidRDefault="00BA6C58" w:rsidP="00BA6C58">
            <w:pPr>
              <w:jc w:val="center"/>
              <w:rPr>
                <w:b/>
                <w:sz w:val="18"/>
                <w:szCs w:val="18"/>
              </w:rPr>
            </w:pPr>
          </w:p>
          <w:p w14:paraId="5B4EA3C2" w14:textId="77777777" w:rsidR="00BA6C58" w:rsidRDefault="00BA6C58" w:rsidP="00BA6C58">
            <w:pPr>
              <w:jc w:val="center"/>
              <w:rPr>
                <w:b/>
                <w:sz w:val="18"/>
                <w:szCs w:val="18"/>
              </w:rPr>
            </w:pPr>
          </w:p>
          <w:p w14:paraId="72ED25EF" w14:textId="77777777" w:rsidR="00BA6C58" w:rsidRDefault="00BA6C58" w:rsidP="00BA6C58">
            <w:pPr>
              <w:jc w:val="center"/>
              <w:rPr>
                <w:b/>
                <w:sz w:val="18"/>
                <w:szCs w:val="18"/>
              </w:rPr>
            </w:pPr>
          </w:p>
          <w:p w14:paraId="0ED54793" w14:textId="77777777" w:rsidR="00BA6C58" w:rsidRPr="004373EF" w:rsidRDefault="00BA6C58" w:rsidP="00BA6C58">
            <w:pPr>
              <w:rPr>
                <w:b/>
              </w:rPr>
            </w:pPr>
          </w:p>
          <w:p w14:paraId="27278EB9" w14:textId="77777777" w:rsidR="00BA6C58" w:rsidRPr="004373EF" w:rsidRDefault="00BA6C58" w:rsidP="00BA6C58">
            <w:pPr>
              <w:jc w:val="center"/>
              <w:rPr>
                <w:b/>
              </w:rPr>
            </w:pPr>
          </w:p>
          <w:p w14:paraId="339B0B27" w14:textId="77777777" w:rsidR="00BA6C58" w:rsidRPr="004373EF" w:rsidRDefault="00BA6C58" w:rsidP="00BA6C58">
            <w:pPr>
              <w:jc w:val="center"/>
              <w:rPr>
                <w:b/>
              </w:rPr>
            </w:pPr>
            <w:r w:rsidRPr="004373EF">
              <w:rPr>
                <w:b/>
              </w:rPr>
              <w:t>STYCZEŃ</w:t>
            </w:r>
          </w:p>
          <w:p w14:paraId="5E0796A1" w14:textId="77777777" w:rsidR="00BA6C58" w:rsidRPr="004373EF" w:rsidRDefault="00BA6C58" w:rsidP="00BA6C58">
            <w:pPr>
              <w:jc w:val="center"/>
              <w:rPr>
                <w:b/>
              </w:rPr>
            </w:pPr>
            <w:r w:rsidRPr="004373EF">
              <w:rPr>
                <w:b/>
              </w:rPr>
              <w:t>-</w:t>
            </w:r>
          </w:p>
          <w:p w14:paraId="642A98EB" w14:textId="77777777" w:rsidR="00BA6C58" w:rsidRPr="004373EF" w:rsidRDefault="00BA6C58" w:rsidP="00BA6C58">
            <w:pPr>
              <w:jc w:val="center"/>
              <w:rPr>
                <w:b/>
              </w:rPr>
            </w:pPr>
            <w:r w:rsidRPr="004373EF">
              <w:rPr>
                <w:b/>
              </w:rPr>
              <w:t>GRUDZIEŃ</w:t>
            </w:r>
          </w:p>
          <w:p w14:paraId="513967EE" w14:textId="77777777" w:rsidR="00BA6C58" w:rsidRPr="004373EF" w:rsidRDefault="00BA6C58" w:rsidP="00BA6C58">
            <w:pPr>
              <w:jc w:val="center"/>
              <w:rPr>
                <w:b/>
              </w:rPr>
            </w:pPr>
          </w:p>
          <w:p w14:paraId="2254F944" w14:textId="77777777" w:rsidR="00BA6C58" w:rsidRDefault="00BA6C58" w:rsidP="00BA6C58">
            <w:pPr>
              <w:jc w:val="center"/>
              <w:rPr>
                <w:sz w:val="18"/>
                <w:szCs w:val="18"/>
              </w:rPr>
            </w:pPr>
            <w:r w:rsidRPr="004373EF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4373EF">
              <w:rPr>
                <w:b/>
              </w:rPr>
              <w:t xml:space="preserve"> r.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7D72" w14:textId="77777777" w:rsidR="00BA6C58" w:rsidRDefault="00BA6C58" w:rsidP="00BA6C58">
            <w:pPr>
              <w:widowControl w:val="0"/>
              <w:numPr>
                <w:ilvl w:val="0"/>
                <w:numId w:val="12"/>
              </w:numPr>
              <w:suppressAutoHyphens/>
              <w:spacing w:after="255" w:line="276" w:lineRule="auto"/>
              <w:contextualSpacing/>
              <w:jc w:val="both"/>
            </w:pPr>
            <w:r>
              <w:t xml:space="preserve">Zagadnienia, którymi Komisja Rewizyjna zajmować się będzie </w:t>
            </w:r>
            <w:r>
              <w:br/>
              <w:t>w sposób ciągły:</w:t>
            </w:r>
          </w:p>
          <w:p w14:paraId="55384CCA" w14:textId="77777777" w:rsidR="00BA6C58" w:rsidRDefault="00BA6C58" w:rsidP="00BA6C58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1134"/>
              <w:contextualSpacing/>
              <w:jc w:val="both"/>
            </w:pPr>
            <w:r>
              <w:t>opiniowanie projektów uchwał przygotowanych na sesje Rady Miejskiej,</w:t>
            </w:r>
          </w:p>
          <w:p w14:paraId="6BE6BB12" w14:textId="77777777" w:rsidR="00BA6C58" w:rsidRDefault="00BA6C58" w:rsidP="00BA6C58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1134"/>
              <w:contextualSpacing/>
              <w:jc w:val="both"/>
            </w:pPr>
            <w:r>
              <w:t>opiniowanie spraw kierowanych do komisji przez Przewodniczącego Rady Miejskiej,</w:t>
            </w:r>
          </w:p>
          <w:p w14:paraId="0DA38BA4" w14:textId="77777777" w:rsidR="00BA6C58" w:rsidRDefault="00BA6C58" w:rsidP="00BA6C58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1134"/>
              <w:contextualSpacing/>
              <w:jc w:val="both"/>
            </w:pPr>
            <w:r>
              <w:t>bieżąca ocena realizacji budżetu miasta w oparciu o kryteria gospodarności, rzetelności, celowości oraz przestrzegania dyscypliny finansów publicznych.</w:t>
            </w:r>
          </w:p>
          <w:p w14:paraId="5630CDD8" w14:textId="77777777" w:rsidR="00BA6C58" w:rsidRDefault="00BA6C58" w:rsidP="00BA6C58">
            <w:pPr>
              <w:widowControl w:val="0"/>
              <w:numPr>
                <w:ilvl w:val="0"/>
                <w:numId w:val="13"/>
              </w:numPr>
              <w:suppressAutoHyphens/>
              <w:spacing w:after="255" w:line="276" w:lineRule="auto"/>
              <w:contextualSpacing/>
              <w:jc w:val="both"/>
            </w:pPr>
            <w:r>
              <w:t>Opracowanie planu pracy Komisji Rewizyjnej na rok 2024 – czerwiec 2024 r.</w:t>
            </w:r>
          </w:p>
          <w:p w14:paraId="2955CB4F" w14:textId="77777777" w:rsidR="00BA6C58" w:rsidRDefault="00BA6C58" w:rsidP="00BA6C58">
            <w:pPr>
              <w:widowControl w:val="0"/>
              <w:numPr>
                <w:ilvl w:val="0"/>
                <w:numId w:val="13"/>
              </w:numPr>
              <w:suppressAutoHyphens/>
              <w:spacing w:after="255" w:line="276" w:lineRule="auto"/>
              <w:contextualSpacing/>
              <w:jc w:val="both"/>
            </w:pPr>
            <w:r>
              <w:t>Opracowanie i przyjęcie sprawozdania z działalności komisji za 2024 r. – grudzień 2024 r.</w:t>
            </w:r>
          </w:p>
          <w:p w14:paraId="5B65687E" w14:textId="77777777" w:rsidR="00BA6C58" w:rsidRDefault="00BA6C58" w:rsidP="00BA6C58">
            <w:pPr>
              <w:widowControl w:val="0"/>
              <w:numPr>
                <w:ilvl w:val="0"/>
                <w:numId w:val="13"/>
              </w:numPr>
              <w:suppressAutoHyphens/>
              <w:spacing w:after="255" w:line="276" w:lineRule="auto"/>
              <w:contextualSpacing/>
              <w:jc w:val="both"/>
            </w:pPr>
            <w:r>
              <w:t>Kontrola działalności jednostek podległych w tym:</w:t>
            </w:r>
          </w:p>
          <w:p w14:paraId="5C669EF6" w14:textId="77777777" w:rsidR="00BA6C58" w:rsidRPr="007810EE" w:rsidRDefault="00BA6C58" w:rsidP="00BA6C58">
            <w:pPr>
              <w:widowControl w:val="0"/>
              <w:numPr>
                <w:ilvl w:val="0"/>
                <w:numId w:val="11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Przedszkola Publicznego Nr 2 w Jaworze.</w:t>
            </w:r>
          </w:p>
          <w:p w14:paraId="67ED2080" w14:textId="77777777" w:rsidR="00BA6C58" w:rsidRPr="00140925" w:rsidRDefault="00BA6C58" w:rsidP="00BA6C58">
            <w:pPr>
              <w:widowControl w:val="0"/>
              <w:numPr>
                <w:ilvl w:val="0"/>
                <w:numId w:val="11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Miejskiego  Ośrodka Pomocy Społecznej w Jaworze.</w:t>
            </w:r>
          </w:p>
          <w:p w14:paraId="0F04C63D" w14:textId="77777777" w:rsidR="00BA6C58" w:rsidRDefault="00BA6C58" w:rsidP="00BA6C58">
            <w:pPr>
              <w:ind w:left="30"/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u w:val="single"/>
              </w:rPr>
              <w:t>UWAGA!</w:t>
            </w:r>
          </w:p>
          <w:p w14:paraId="4535CFAD" w14:textId="77777777" w:rsidR="00BA6C58" w:rsidRDefault="00BA6C58" w:rsidP="00BA6C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 „Wolne wnioski i informacje” był ostatnim punktem każdego posiedzenia komisji.</w:t>
            </w:r>
          </w:p>
          <w:p w14:paraId="3C6CFE8F" w14:textId="77777777" w:rsidR="00BA6C58" w:rsidRDefault="00BA6C58" w:rsidP="00BA6C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pracy Komisji był planem otwartym z możliwością zgłaszania nowych tematów w zależności od potrzeb.</w:t>
            </w:r>
          </w:p>
        </w:tc>
      </w:tr>
    </w:tbl>
    <w:p w14:paraId="5C82F886" w14:textId="77777777" w:rsidR="00140925" w:rsidRDefault="00140925" w:rsidP="00BB69EC">
      <w:pPr>
        <w:jc w:val="both"/>
      </w:pPr>
    </w:p>
    <w:p w14:paraId="37CD71AB" w14:textId="77777777" w:rsidR="00140925" w:rsidRDefault="00140925" w:rsidP="00BB69EC">
      <w:pPr>
        <w:jc w:val="both"/>
      </w:pPr>
    </w:p>
    <w:p w14:paraId="76C5E09A" w14:textId="77777777" w:rsidR="00140925" w:rsidRDefault="00140925" w:rsidP="00BB69EC">
      <w:pPr>
        <w:jc w:val="both"/>
      </w:pPr>
    </w:p>
    <w:p w14:paraId="472DE6CB" w14:textId="77777777" w:rsidR="00140925" w:rsidRDefault="00140925" w:rsidP="00BB69EC">
      <w:pPr>
        <w:jc w:val="both"/>
      </w:pPr>
    </w:p>
    <w:p w14:paraId="47528342" w14:textId="77777777" w:rsidR="00140925" w:rsidRDefault="00140925" w:rsidP="00BB69EC">
      <w:pPr>
        <w:jc w:val="both"/>
      </w:pPr>
    </w:p>
    <w:p w14:paraId="78B21678" w14:textId="77777777" w:rsidR="00140925" w:rsidRDefault="00140925" w:rsidP="00BB69EC">
      <w:pPr>
        <w:jc w:val="both"/>
      </w:pPr>
    </w:p>
    <w:p w14:paraId="32F72484" w14:textId="77777777" w:rsidR="00140925" w:rsidRDefault="00140925" w:rsidP="00BB69EC">
      <w:pPr>
        <w:jc w:val="both"/>
      </w:pPr>
    </w:p>
    <w:p w14:paraId="20F8BC09" w14:textId="77777777" w:rsidR="00140925" w:rsidRDefault="00140925" w:rsidP="00BB69EC">
      <w:pPr>
        <w:jc w:val="both"/>
      </w:pPr>
    </w:p>
    <w:p w14:paraId="5284A221" w14:textId="77777777" w:rsidR="00140925" w:rsidRDefault="00140925" w:rsidP="00BB69EC">
      <w:pPr>
        <w:jc w:val="both"/>
      </w:pPr>
    </w:p>
    <w:p w14:paraId="2C4587D4" w14:textId="77777777" w:rsidR="00140925" w:rsidRDefault="00140925" w:rsidP="00BB69EC">
      <w:pPr>
        <w:jc w:val="both"/>
      </w:pPr>
    </w:p>
    <w:p w14:paraId="68E855F0" w14:textId="77777777" w:rsidR="00140925" w:rsidRDefault="00140925" w:rsidP="00BB69EC">
      <w:pPr>
        <w:jc w:val="both"/>
      </w:pPr>
    </w:p>
    <w:p w14:paraId="0D238664" w14:textId="77777777" w:rsidR="00140925" w:rsidRDefault="00140925" w:rsidP="00BB69EC">
      <w:pPr>
        <w:jc w:val="both"/>
      </w:pPr>
    </w:p>
    <w:p w14:paraId="17937308" w14:textId="77777777" w:rsidR="00140925" w:rsidRDefault="00140925" w:rsidP="00BB69EC">
      <w:pPr>
        <w:jc w:val="both"/>
      </w:pPr>
    </w:p>
    <w:p w14:paraId="2C6849B9" w14:textId="77777777" w:rsidR="00140925" w:rsidRDefault="00140925" w:rsidP="00BB69EC">
      <w:pPr>
        <w:jc w:val="both"/>
      </w:pPr>
    </w:p>
    <w:p w14:paraId="4D034878" w14:textId="77777777" w:rsidR="00140925" w:rsidRDefault="00140925" w:rsidP="00BB69EC">
      <w:pPr>
        <w:jc w:val="both"/>
      </w:pPr>
    </w:p>
    <w:p w14:paraId="23FDE4C2" w14:textId="77777777" w:rsidR="00140925" w:rsidRDefault="00140925" w:rsidP="00BB69EC">
      <w:pPr>
        <w:jc w:val="both"/>
      </w:pPr>
    </w:p>
    <w:p w14:paraId="7EC61A99" w14:textId="77777777" w:rsidR="00140925" w:rsidRDefault="00140925" w:rsidP="00BB69EC">
      <w:pPr>
        <w:jc w:val="both"/>
      </w:pPr>
    </w:p>
    <w:p w14:paraId="7DF16A74" w14:textId="77777777" w:rsidR="00140925" w:rsidRDefault="00140925" w:rsidP="00BB69EC">
      <w:pPr>
        <w:jc w:val="both"/>
      </w:pPr>
    </w:p>
    <w:p w14:paraId="283F1B2B" w14:textId="77777777" w:rsidR="00140925" w:rsidRDefault="00140925" w:rsidP="00BB69EC">
      <w:pPr>
        <w:jc w:val="both"/>
      </w:pPr>
    </w:p>
    <w:p w14:paraId="2045BA81" w14:textId="77777777" w:rsidR="00140925" w:rsidRDefault="00140925" w:rsidP="00BB69EC">
      <w:pPr>
        <w:jc w:val="both"/>
      </w:pPr>
    </w:p>
    <w:p w14:paraId="4F092140" w14:textId="77777777" w:rsidR="00140925" w:rsidRDefault="00140925" w:rsidP="00BB69EC">
      <w:pPr>
        <w:jc w:val="both"/>
      </w:pPr>
    </w:p>
    <w:p w14:paraId="31825A28" w14:textId="77777777" w:rsidR="00140925" w:rsidRDefault="00140925" w:rsidP="00BB69EC">
      <w:pPr>
        <w:jc w:val="both"/>
      </w:pPr>
    </w:p>
    <w:p w14:paraId="7F5B09D8" w14:textId="77777777" w:rsidR="00140925" w:rsidRDefault="00140925" w:rsidP="00BB69EC">
      <w:pPr>
        <w:jc w:val="both"/>
      </w:pPr>
    </w:p>
    <w:p w14:paraId="20226157" w14:textId="77777777" w:rsidR="00140925" w:rsidRDefault="00140925" w:rsidP="00BB69EC">
      <w:pPr>
        <w:jc w:val="both"/>
      </w:pPr>
    </w:p>
    <w:p w14:paraId="42465B77" w14:textId="77777777" w:rsidR="00140925" w:rsidRDefault="00140925" w:rsidP="00BB69EC">
      <w:pPr>
        <w:jc w:val="both"/>
      </w:pPr>
    </w:p>
    <w:p w14:paraId="5FB30BB4" w14:textId="77777777" w:rsidR="00140925" w:rsidRDefault="00140925" w:rsidP="00281653">
      <w:pPr>
        <w:ind w:firstLine="708"/>
        <w:jc w:val="both"/>
      </w:pPr>
    </w:p>
    <w:p w14:paraId="6E3ADD6F" w14:textId="77777777" w:rsidR="00140925" w:rsidRDefault="00140925" w:rsidP="00BB69EC">
      <w:pPr>
        <w:jc w:val="both"/>
      </w:pPr>
    </w:p>
    <w:p w14:paraId="3BED52D9" w14:textId="77777777" w:rsidR="00140925" w:rsidRDefault="00140925" w:rsidP="00BB69EC">
      <w:pPr>
        <w:jc w:val="both"/>
      </w:pPr>
    </w:p>
    <w:p w14:paraId="253919E5" w14:textId="77777777" w:rsidR="00140925" w:rsidRDefault="00140925" w:rsidP="00BB69EC">
      <w:pPr>
        <w:jc w:val="both"/>
      </w:pPr>
    </w:p>
    <w:p w14:paraId="00360E9D" w14:textId="77777777" w:rsidR="00140925" w:rsidRDefault="00140925" w:rsidP="00BB69EC">
      <w:pPr>
        <w:jc w:val="both"/>
      </w:pPr>
    </w:p>
    <w:p w14:paraId="5C19E9DB" w14:textId="77777777" w:rsidR="00140925" w:rsidRDefault="00140925" w:rsidP="00BB69EC">
      <w:pPr>
        <w:jc w:val="both"/>
      </w:pPr>
    </w:p>
    <w:p w14:paraId="04A85369" w14:textId="77777777" w:rsidR="00CF66A9" w:rsidRDefault="00CF66A9" w:rsidP="00BB69EC">
      <w:pPr>
        <w:jc w:val="both"/>
      </w:pPr>
    </w:p>
    <w:tbl>
      <w:tblPr>
        <w:tblStyle w:val="Tabela-Siatka"/>
        <w:tblpPr w:leftFromText="141" w:rightFromText="141" w:vertAnchor="page" w:horzAnchor="margin" w:tblpY="2131"/>
        <w:tblW w:w="0" w:type="auto"/>
        <w:tblInd w:w="0" w:type="dxa"/>
        <w:tblLook w:val="01E0" w:firstRow="1" w:lastRow="1" w:firstColumn="1" w:lastColumn="1" w:noHBand="0" w:noVBand="0"/>
      </w:tblPr>
      <w:tblGrid>
        <w:gridCol w:w="1605"/>
        <w:gridCol w:w="7416"/>
      </w:tblGrid>
      <w:tr w:rsidR="00CF66A9" w14:paraId="5F6455F5" w14:textId="77777777" w:rsidTr="00CF66A9">
        <w:trPr>
          <w:trHeight w:val="411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45D3" w14:textId="77777777" w:rsidR="00CF66A9" w:rsidRDefault="00CF66A9" w:rsidP="00CF66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MIESIĄC</w:t>
            </w:r>
          </w:p>
          <w:p w14:paraId="023E81DA" w14:textId="77777777" w:rsidR="00CF66A9" w:rsidRDefault="00CF66A9" w:rsidP="00CF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45A3" w14:textId="77777777" w:rsidR="00CF66A9" w:rsidRDefault="00CF66A9" w:rsidP="00CF66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TEMATYKA POSIEDZENIA</w:t>
            </w:r>
          </w:p>
        </w:tc>
      </w:tr>
      <w:tr w:rsidR="00CF66A9" w14:paraId="478C200A" w14:textId="77777777" w:rsidTr="00CF66A9">
        <w:trPr>
          <w:trHeight w:val="699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7D62" w14:textId="77777777" w:rsidR="00CF66A9" w:rsidRDefault="00CF66A9" w:rsidP="00CF66A9">
            <w:pPr>
              <w:jc w:val="center"/>
              <w:rPr>
                <w:b/>
                <w:sz w:val="18"/>
                <w:szCs w:val="18"/>
              </w:rPr>
            </w:pPr>
          </w:p>
          <w:p w14:paraId="3CD0E93A" w14:textId="77777777" w:rsidR="00CF66A9" w:rsidRDefault="00CF66A9" w:rsidP="00CF66A9">
            <w:pPr>
              <w:jc w:val="center"/>
              <w:rPr>
                <w:b/>
                <w:sz w:val="18"/>
                <w:szCs w:val="18"/>
              </w:rPr>
            </w:pPr>
          </w:p>
          <w:p w14:paraId="35901AA1" w14:textId="77777777" w:rsidR="00CF66A9" w:rsidRDefault="00CF66A9" w:rsidP="00CF66A9">
            <w:pPr>
              <w:jc w:val="center"/>
              <w:rPr>
                <w:b/>
                <w:sz w:val="18"/>
                <w:szCs w:val="18"/>
              </w:rPr>
            </w:pPr>
          </w:p>
          <w:p w14:paraId="745A740B" w14:textId="77777777" w:rsidR="00CF66A9" w:rsidRDefault="00CF66A9" w:rsidP="00CF66A9">
            <w:pPr>
              <w:jc w:val="center"/>
              <w:rPr>
                <w:b/>
                <w:sz w:val="18"/>
                <w:szCs w:val="18"/>
              </w:rPr>
            </w:pPr>
          </w:p>
          <w:p w14:paraId="4D22B6DE" w14:textId="77777777" w:rsidR="00CF66A9" w:rsidRDefault="00CF66A9" w:rsidP="00CF66A9">
            <w:pPr>
              <w:jc w:val="center"/>
              <w:rPr>
                <w:b/>
                <w:sz w:val="18"/>
                <w:szCs w:val="18"/>
              </w:rPr>
            </w:pPr>
          </w:p>
          <w:p w14:paraId="47CE39A4" w14:textId="77777777" w:rsidR="00CF66A9" w:rsidRDefault="00CF66A9" w:rsidP="00CF66A9">
            <w:pPr>
              <w:jc w:val="center"/>
              <w:rPr>
                <w:b/>
                <w:sz w:val="18"/>
                <w:szCs w:val="18"/>
              </w:rPr>
            </w:pPr>
          </w:p>
          <w:p w14:paraId="4D861DFF" w14:textId="77777777" w:rsidR="00CF66A9" w:rsidRDefault="00CF66A9" w:rsidP="00CF66A9">
            <w:pPr>
              <w:jc w:val="center"/>
              <w:rPr>
                <w:b/>
                <w:sz w:val="18"/>
                <w:szCs w:val="18"/>
              </w:rPr>
            </w:pPr>
          </w:p>
          <w:p w14:paraId="2D399C2D" w14:textId="77777777" w:rsidR="00CF66A9" w:rsidRDefault="00CF66A9" w:rsidP="00CF66A9">
            <w:pPr>
              <w:jc w:val="center"/>
              <w:rPr>
                <w:b/>
                <w:sz w:val="18"/>
                <w:szCs w:val="18"/>
              </w:rPr>
            </w:pPr>
          </w:p>
          <w:p w14:paraId="16292A57" w14:textId="77777777" w:rsidR="00CF66A9" w:rsidRDefault="00CF66A9" w:rsidP="00CF66A9">
            <w:pPr>
              <w:jc w:val="center"/>
              <w:rPr>
                <w:b/>
                <w:sz w:val="18"/>
                <w:szCs w:val="18"/>
              </w:rPr>
            </w:pPr>
          </w:p>
          <w:p w14:paraId="444A03BA" w14:textId="77777777" w:rsidR="00CF66A9" w:rsidRPr="004373EF" w:rsidRDefault="00CF66A9" w:rsidP="00CF66A9">
            <w:pPr>
              <w:rPr>
                <w:b/>
              </w:rPr>
            </w:pPr>
          </w:p>
          <w:p w14:paraId="667DD248" w14:textId="77777777" w:rsidR="00CF66A9" w:rsidRPr="004373EF" w:rsidRDefault="00CF66A9" w:rsidP="00CF66A9">
            <w:pPr>
              <w:jc w:val="center"/>
              <w:rPr>
                <w:b/>
              </w:rPr>
            </w:pPr>
          </w:p>
          <w:p w14:paraId="03F8FA96" w14:textId="77777777" w:rsidR="00CF66A9" w:rsidRPr="004373EF" w:rsidRDefault="00CF66A9" w:rsidP="00CF66A9">
            <w:pPr>
              <w:jc w:val="center"/>
              <w:rPr>
                <w:b/>
              </w:rPr>
            </w:pPr>
            <w:r w:rsidRPr="004373EF">
              <w:rPr>
                <w:b/>
              </w:rPr>
              <w:t>STYCZEŃ</w:t>
            </w:r>
          </w:p>
          <w:p w14:paraId="01B20B96" w14:textId="77777777" w:rsidR="00CF66A9" w:rsidRPr="004373EF" w:rsidRDefault="00CF66A9" w:rsidP="00CF66A9">
            <w:pPr>
              <w:jc w:val="center"/>
              <w:rPr>
                <w:b/>
              </w:rPr>
            </w:pPr>
            <w:r w:rsidRPr="004373EF">
              <w:rPr>
                <w:b/>
              </w:rPr>
              <w:t>-</w:t>
            </w:r>
          </w:p>
          <w:p w14:paraId="26732AB9" w14:textId="77777777" w:rsidR="00CF66A9" w:rsidRPr="004373EF" w:rsidRDefault="00CF66A9" w:rsidP="00CF66A9">
            <w:pPr>
              <w:jc w:val="center"/>
              <w:rPr>
                <w:b/>
              </w:rPr>
            </w:pPr>
            <w:r w:rsidRPr="004373EF">
              <w:rPr>
                <w:b/>
              </w:rPr>
              <w:t>GRUDZIEŃ</w:t>
            </w:r>
          </w:p>
          <w:p w14:paraId="2B3ABBA6" w14:textId="77777777" w:rsidR="00CF66A9" w:rsidRPr="004373EF" w:rsidRDefault="00CF66A9" w:rsidP="00CF66A9">
            <w:pPr>
              <w:jc w:val="center"/>
              <w:rPr>
                <w:b/>
              </w:rPr>
            </w:pPr>
          </w:p>
          <w:p w14:paraId="073DA1E1" w14:textId="12B4772C" w:rsidR="00CF66A9" w:rsidRDefault="00CF66A9" w:rsidP="00CF66A9">
            <w:pPr>
              <w:jc w:val="center"/>
              <w:rPr>
                <w:sz w:val="18"/>
                <w:szCs w:val="18"/>
              </w:rPr>
            </w:pPr>
            <w:r w:rsidRPr="004373EF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4373EF">
              <w:rPr>
                <w:b/>
              </w:rPr>
              <w:t xml:space="preserve"> r.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906" w14:textId="77777777" w:rsidR="00CF66A9" w:rsidRDefault="00CF66A9" w:rsidP="00CF66A9">
            <w:pPr>
              <w:widowControl w:val="0"/>
              <w:numPr>
                <w:ilvl w:val="0"/>
                <w:numId w:val="16"/>
              </w:numPr>
              <w:suppressAutoHyphens/>
              <w:spacing w:after="255" w:line="276" w:lineRule="auto"/>
              <w:contextualSpacing/>
              <w:jc w:val="both"/>
            </w:pPr>
            <w:r>
              <w:t xml:space="preserve">Zagadnienia, którymi Komisja Rewizyjna zajmować się będzie </w:t>
            </w:r>
            <w:r>
              <w:br/>
              <w:t>w sposób ciągły:</w:t>
            </w:r>
          </w:p>
          <w:p w14:paraId="31170571" w14:textId="77777777" w:rsidR="00CF66A9" w:rsidRDefault="00CF66A9" w:rsidP="00CF66A9">
            <w:pPr>
              <w:widowControl w:val="0"/>
              <w:numPr>
                <w:ilvl w:val="0"/>
                <w:numId w:val="10"/>
              </w:numPr>
              <w:suppressAutoHyphens/>
              <w:spacing w:after="160" w:line="276" w:lineRule="auto"/>
              <w:ind w:left="1134"/>
              <w:contextualSpacing/>
              <w:jc w:val="both"/>
            </w:pPr>
            <w:r>
              <w:t>opiniowanie projektów uchwał przygotowanych na sesje Rady Miejskiej,</w:t>
            </w:r>
          </w:p>
          <w:p w14:paraId="5B38849C" w14:textId="77777777" w:rsidR="00CF66A9" w:rsidRDefault="00CF66A9" w:rsidP="00CF66A9">
            <w:pPr>
              <w:widowControl w:val="0"/>
              <w:numPr>
                <w:ilvl w:val="0"/>
                <w:numId w:val="10"/>
              </w:numPr>
              <w:suppressAutoHyphens/>
              <w:spacing w:after="160" w:line="276" w:lineRule="auto"/>
              <w:ind w:left="1134"/>
              <w:contextualSpacing/>
              <w:jc w:val="both"/>
            </w:pPr>
            <w:r>
              <w:t>opiniowanie spraw kierowanych do komisji przez Przewodniczącego Rady Miejskiej,</w:t>
            </w:r>
          </w:p>
          <w:p w14:paraId="2244363B" w14:textId="77777777" w:rsidR="00CF66A9" w:rsidRDefault="00CF66A9" w:rsidP="00CF66A9">
            <w:pPr>
              <w:widowControl w:val="0"/>
              <w:numPr>
                <w:ilvl w:val="0"/>
                <w:numId w:val="10"/>
              </w:numPr>
              <w:suppressAutoHyphens/>
              <w:spacing w:after="160" w:line="276" w:lineRule="auto"/>
              <w:ind w:left="1134"/>
              <w:contextualSpacing/>
              <w:jc w:val="both"/>
            </w:pPr>
            <w:r>
              <w:t>bieżąca ocena realizacji budżetu miasta w oparciu o kryteria gospodarności, rzetelności, celowości oraz przestrzegania dyscypliny finansów publicznych.</w:t>
            </w:r>
          </w:p>
          <w:p w14:paraId="2DE13BF1" w14:textId="77777777" w:rsidR="00CF66A9" w:rsidRDefault="00CF66A9" w:rsidP="00CF66A9">
            <w:pPr>
              <w:widowControl w:val="0"/>
              <w:numPr>
                <w:ilvl w:val="0"/>
                <w:numId w:val="16"/>
              </w:numPr>
              <w:suppressAutoHyphens/>
              <w:spacing w:after="255" w:line="276" w:lineRule="auto"/>
              <w:contextualSpacing/>
              <w:jc w:val="both"/>
            </w:pPr>
            <w:r>
              <w:t>Opracowanie planu pracy Komisji Rewizyjnej na rok 2025 – styczeń 2025 r.</w:t>
            </w:r>
          </w:p>
          <w:p w14:paraId="34C56378" w14:textId="77777777" w:rsidR="00CF66A9" w:rsidRDefault="00CF66A9" w:rsidP="00CF66A9">
            <w:pPr>
              <w:widowControl w:val="0"/>
              <w:numPr>
                <w:ilvl w:val="0"/>
                <w:numId w:val="16"/>
              </w:numPr>
              <w:suppressAutoHyphens/>
              <w:spacing w:after="255" w:line="276" w:lineRule="auto"/>
              <w:contextualSpacing/>
              <w:jc w:val="both"/>
            </w:pPr>
            <w:r>
              <w:t>Opracowanie i przyjęcie sprawozdania z działalności komisji za 2025 r. – grudzień 2025 r.</w:t>
            </w:r>
          </w:p>
          <w:p w14:paraId="1385C10C" w14:textId="77777777" w:rsidR="00CF66A9" w:rsidRPr="00D6710D" w:rsidRDefault="00CF66A9" w:rsidP="00CF66A9">
            <w:pPr>
              <w:widowControl w:val="0"/>
              <w:numPr>
                <w:ilvl w:val="0"/>
                <w:numId w:val="16"/>
              </w:numPr>
              <w:suppressAutoHyphens/>
              <w:spacing w:after="255" w:line="276" w:lineRule="auto"/>
              <w:contextualSpacing/>
              <w:jc w:val="both"/>
            </w:pPr>
            <w:r>
              <w:t>Kontrola działalności jednostek podległych w tym:</w:t>
            </w:r>
          </w:p>
          <w:p w14:paraId="0D4BA3A8" w14:textId="77777777" w:rsidR="00CF66A9" w:rsidRPr="002577C2" w:rsidRDefault="00CF66A9" w:rsidP="00CF66A9">
            <w:pPr>
              <w:widowControl w:val="0"/>
              <w:spacing w:after="255" w:line="276" w:lineRule="auto"/>
              <w:ind w:left="720"/>
              <w:contextualSpacing/>
              <w:jc w:val="both"/>
              <w:rPr>
                <w:i/>
                <w:iCs/>
              </w:rPr>
            </w:pPr>
            <w:r w:rsidRPr="002577C2">
              <w:rPr>
                <w:i/>
                <w:iCs/>
              </w:rPr>
              <w:t>- Przychodnia Rejonowa w Jaworze ul. Piłsudskiego -marzec-czerwiec 2025 r.</w:t>
            </w:r>
          </w:p>
          <w:p w14:paraId="29D223A6" w14:textId="77777777" w:rsidR="00CF66A9" w:rsidRPr="002577C2" w:rsidRDefault="00CF66A9" w:rsidP="00CF66A9">
            <w:pPr>
              <w:widowControl w:val="0"/>
              <w:spacing w:after="255" w:line="276" w:lineRule="auto"/>
              <w:ind w:left="720"/>
              <w:contextualSpacing/>
              <w:jc w:val="both"/>
              <w:rPr>
                <w:i/>
                <w:iCs/>
              </w:rPr>
            </w:pPr>
            <w:r w:rsidRPr="002577C2">
              <w:rPr>
                <w:i/>
                <w:iCs/>
              </w:rPr>
              <w:t>- Spółka Inwestycje wrzesień-listopad 2025 r.</w:t>
            </w:r>
          </w:p>
          <w:p w14:paraId="15205FF5" w14:textId="77777777" w:rsidR="00CF66A9" w:rsidRDefault="00CF66A9" w:rsidP="00CF66A9">
            <w:pPr>
              <w:ind w:left="30"/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62FF106A" w14:textId="72DFF755" w:rsidR="00CF66A9" w:rsidRDefault="00CF66A9" w:rsidP="00CF66A9">
            <w:pPr>
              <w:ind w:left="30"/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u w:val="single"/>
              </w:rPr>
              <w:t>UWAGA!</w:t>
            </w:r>
          </w:p>
          <w:p w14:paraId="6E25A4EC" w14:textId="77777777" w:rsidR="00CF66A9" w:rsidRDefault="00CF66A9" w:rsidP="00CF66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 „Wolne wnioski i informacje” był ostatnim punktem każdego posiedzenia komisji.</w:t>
            </w:r>
          </w:p>
          <w:p w14:paraId="3534D996" w14:textId="77777777" w:rsidR="00CF66A9" w:rsidRDefault="00CF66A9" w:rsidP="00CF66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pracy Komisji był planem otwartym z możliwością zgłaszania nowych tematów w zależności od potrzeb.</w:t>
            </w:r>
          </w:p>
        </w:tc>
      </w:tr>
    </w:tbl>
    <w:p w14:paraId="4E19A49F" w14:textId="77777777" w:rsidR="00CF66A9" w:rsidRDefault="00CF66A9" w:rsidP="00BB69EC">
      <w:pPr>
        <w:jc w:val="both"/>
      </w:pPr>
    </w:p>
    <w:p w14:paraId="06E450E7" w14:textId="77777777" w:rsidR="00CF66A9" w:rsidRDefault="00CF66A9" w:rsidP="00BB69EC">
      <w:pPr>
        <w:jc w:val="both"/>
      </w:pPr>
    </w:p>
    <w:p w14:paraId="1A095640" w14:textId="77777777" w:rsidR="00BB69EC" w:rsidRDefault="00BB69EC" w:rsidP="00BB69EC">
      <w:pPr>
        <w:jc w:val="both"/>
      </w:pPr>
      <w:r>
        <w:rPr>
          <w:noProof/>
        </w:rPr>
        <w:lastRenderedPageBreak/>
        <w:drawing>
          <wp:inline distT="0" distB="0" distL="0" distR="0" wp14:anchorId="7EC83A0D" wp14:editId="62CB3714">
            <wp:extent cx="5699760" cy="342900"/>
            <wp:effectExtent l="0" t="38100" r="0" b="57150"/>
            <wp:docPr id="57" name="Diagram 5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33E8B1F" w14:textId="77777777" w:rsidR="00BB69EC" w:rsidRDefault="00BB69EC" w:rsidP="00BB69EC">
      <w:pPr>
        <w:jc w:val="both"/>
      </w:pPr>
    </w:p>
    <w:p w14:paraId="416C151B" w14:textId="77777777" w:rsidR="00BB69EC" w:rsidRDefault="00BB69EC" w:rsidP="00BB69EC">
      <w:pPr>
        <w:jc w:val="both"/>
      </w:pPr>
    </w:p>
    <w:p w14:paraId="6897619D" w14:textId="77777777" w:rsidR="00F351AB" w:rsidRPr="00F351AB" w:rsidRDefault="00F351AB" w:rsidP="00BA6C58">
      <w:pPr>
        <w:pStyle w:val="Akapitzlist"/>
        <w:numPr>
          <w:ilvl w:val="0"/>
          <w:numId w:val="6"/>
        </w:numPr>
        <w:jc w:val="both"/>
      </w:pPr>
      <w:r w:rsidRPr="00F351AB">
        <w:t>Opracowanie i przyjęcie planu pracy Komisji Rewizyjnej na 2024 r.</w:t>
      </w:r>
    </w:p>
    <w:p w14:paraId="1919EEFA" w14:textId="77777777" w:rsidR="00F351AB" w:rsidRPr="00F351AB" w:rsidRDefault="00F351AB" w:rsidP="00BA6C58">
      <w:pPr>
        <w:pStyle w:val="Akapitzlist"/>
        <w:numPr>
          <w:ilvl w:val="0"/>
          <w:numId w:val="6"/>
        </w:numPr>
        <w:jc w:val="both"/>
      </w:pPr>
      <w:r w:rsidRPr="00F351AB">
        <w:t>Opracowanie i przyjęcie planu kontroli działalności Przedszkola Publicznego Nr  „Akademia Krasnoludków” w Jaworze.</w:t>
      </w:r>
    </w:p>
    <w:p w14:paraId="10B19E98" w14:textId="77777777" w:rsidR="00F351AB" w:rsidRPr="00F351AB" w:rsidRDefault="00F351AB" w:rsidP="00BA6C58">
      <w:pPr>
        <w:pStyle w:val="Akapitzlist"/>
        <w:numPr>
          <w:ilvl w:val="0"/>
          <w:numId w:val="6"/>
        </w:numPr>
        <w:jc w:val="both"/>
      </w:pPr>
      <w:r w:rsidRPr="00F351AB">
        <w:t>Opracowanie i przyjęcie protokołu z kontroli Przedszkola Publicznego Nr  2 „Akademia Krasnoludków” w Jaworze.</w:t>
      </w:r>
    </w:p>
    <w:p w14:paraId="3A99CD5B" w14:textId="274FB451" w:rsidR="00F351AB" w:rsidRDefault="00F351AB" w:rsidP="00BA6C58">
      <w:pPr>
        <w:numPr>
          <w:ilvl w:val="0"/>
          <w:numId w:val="6"/>
        </w:numPr>
        <w:spacing w:after="100" w:afterAutospacing="1"/>
        <w:contextualSpacing/>
        <w:jc w:val="both"/>
      </w:pPr>
      <w:r>
        <w:t>Opracowanie i przyjęcie sprawozdania z kontroli Przedszkola Publicznego Nr 2 „Akademia Krasnoludków” w Jaworze.</w:t>
      </w:r>
    </w:p>
    <w:p w14:paraId="3967E424" w14:textId="77777777" w:rsidR="00F351AB" w:rsidRDefault="00F351AB" w:rsidP="00BA6C58">
      <w:pPr>
        <w:numPr>
          <w:ilvl w:val="0"/>
          <w:numId w:val="6"/>
        </w:numPr>
        <w:spacing w:after="100" w:afterAutospacing="1"/>
        <w:contextualSpacing/>
        <w:jc w:val="both"/>
      </w:pPr>
      <w:r>
        <w:t>Opracowanie planu kontroli w Miejski Ośrodku Pomocy Społecznej w Jaworze.</w:t>
      </w:r>
    </w:p>
    <w:p w14:paraId="5A0224B3" w14:textId="77777777" w:rsidR="00F351AB" w:rsidRPr="00F351AB" w:rsidRDefault="00F351AB" w:rsidP="00BA6C58">
      <w:pPr>
        <w:pStyle w:val="Akapitzlist"/>
        <w:numPr>
          <w:ilvl w:val="0"/>
          <w:numId w:val="6"/>
        </w:numPr>
        <w:jc w:val="both"/>
      </w:pPr>
      <w:r w:rsidRPr="00F351AB">
        <w:t>Zapoznanie się z dokumentacją dot. kontroli w Miejskim Ośrodku Pomocy Społecznej w Jaworze.</w:t>
      </w:r>
    </w:p>
    <w:p w14:paraId="0EAE2B11" w14:textId="77777777" w:rsidR="00F351AB" w:rsidRDefault="00F351AB" w:rsidP="00BA6C58">
      <w:pPr>
        <w:numPr>
          <w:ilvl w:val="0"/>
          <w:numId w:val="6"/>
        </w:numPr>
        <w:spacing w:after="100" w:afterAutospacing="1"/>
        <w:contextualSpacing/>
        <w:jc w:val="both"/>
      </w:pPr>
      <w:r>
        <w:t>Zaopiniowanie projektu uchwały w sprawie przyjęcia Wieloletniej Prognozy Finansowej Gminy Jawor.</w:t>
      </w:r>
    </w:p>
    <w:p w14:paraId="4AB6E788" w14:textId="77777777" w:rsidR="00F351AB" w:rsidRDefault="00F351AB" w:rsidP="00BA6C58">
      <w:pPr>
        <w:numPr>
          <w:ilvl w:val="0"/>
          <w:numId w:val="6"/>
        </w:numPr>
        <w:spacing w:after="100" w:afterAutospacing="1"/>
        <w:contextualSpacing/>
        <w:jc w:val="both"/>
      </w:pPr>
      <w:r>
        <w:t xml:space="preserve">Zaopiniowanie projektu uchwały w sprawie budżetu Gminy Jawor na 2025rok. </w:t>
      </w:r>
    </w:p>
    <w:p w14:paraId="7CE221A3" w14:textId="77777777" w:rsidR="00521D85" w:rsidRPr="00521D85" w:rsidRDefault="00521D85" w:rsidP="00BA6C58">
      <w:pPr>
        <w:pStyle w:val="Akapitzlist"/>
        <w:numPr>
          <w:ilvl w:val="0"/>
          <w:numId w:val="6"/>
        </w:numPr>
        <w:jc w:val="both"/>
        <w:rPr>
          <w:bCs/>
        </w:rPr>
      </w:pPr>
      <w:r w:rsidRPr="00521D85">
        <w:rPr>
          <w:bCs/>
        </w:rPr>
        <w:t>Opracowanie i przyjęcie protokołu z kontroli w Miejskim Ośrodku Pomocy Społecznej w Jaworze.</w:t>
      </w:r>
    </w:p>
    <w:p w14:paraId="0A315691" w14:textId="77777777" w:rsidR="00521D85" w:rsidRPr="00521D85" w:rsidRDefault="00521D85" w:rsidP="00BA6C58">
      <w:pPr>
        <w:pStyle w:val="Akapitzlist"/>
        <w:numPr>
          <w:ilvl w:val="0"/>
          <w:numId w:val="6"/>
        </w:numPr>
        <w:jc w:val="both"/>
        <w:rPr>
          <w:bCs/>
        </w:rPr>
      </w:pPr>
      <w:r w:rsidRPr="00521D85">
        <w:rPr>
          <w:bCs/>
        </w:rPr>
        <w:t>Opracowanie i przyjęcie planu pracy Komisji Rewizyjnej na 2025 r.</w:t>
      </w:r>
    </w:p>
    <w:p w14:paraId="0A228A77" w14:textId="77777777" w:rsidR="00CF4BDD" w:rsidRPr="00CF4BDD" w:rsidRDefault="00CF4BDD" w:rsidP="00BA6C58">
      <w:pPr>
        <w:pStyle w:val="Akapitzlist"/>
        <w:numPr>
          <w:ilvl w:val="0"/>
          <w:numId w:val="6"/>
        </w:numPr>
        <w:jc w:val="both"/>
      </w:pPr>
      <w:r w:rsidRPr="00CF4BDD">
        <w:t>Opracowanie i przyjęcie  sprawozdania z kontroli w Miejskim Ośrodku Pomocy Społecznej w Jaworze.</w:t>
      </w:r>
    </w:p>
    <w:p w14:paraId="1B0838B1" w14:textId="76E0A7A5" w:rsidR="00BB69EC" w:rsidRDefault="00CF4BDD" w:rsidP="00BA6C58">
      <w:pPr>
        <w:numPr>
          <w:ilvl w:val="0"/>
          <w:numId w:val="6"/>
        </w:numPr>
        <w:spacing w:after="100" w:afterAutospacing="1"/>
        <w:contextualSpacing/>
        <w:jc w:val="both"/>
      </w:pPr>
      <w:r w:rsidRPr="00CF4BDD">
        <w:t>Opracowanie i przyjęcie  planu kontroli w Przychodni Rejonowej w Jaworze.</w:t>
      </w:r>
    </w:p>
    <w:p w14:paraId="657BDD8B" w14:textId="77777777" w:rsidR="00CF4BDD" w:rsidRDefault="00CF4BDD" w:rsidP="00BA6C58">
      <w:pPr>
        <w:pStyle w:val="Akapitzlist"/>
        <w:numPr>
          <w:ilvl w:val="0"/>
          <w:numId w:val="6"/>
        </w:numPr>
        <w:jc w:val="both"/>
      </w:pPr>
      <w:r w:rsidRPr="00CF4BDD">
        <w:t>Analiza dokumentacji dot. kontroli  w Przychodni Rejonowej w Jaworze.</w:t>
      </w:r>
    </w:p>
    <w:p w14:paraId="6E93DDB4" w14:textId="77777777" w:rsidR="00CF4BDD" w:rsidRPr="00CF4BDD" w:rsidRDefault="00CF4BDD" w:rsidP="00BA6C58">
      <w:pPr>
        <w:numPr>
          <w:ilvl w:val="0"/>
          <w:numId w:val="6"/>
        </w:numPr>
        <w:contextualSpacing/>
        <w:jc w:val="both"/>
        <w:rPr>
          <w:bCs/>
        </w:rPr>
      </w:pPr>
      <w:r w:rsidRPr="00CF4BDD">
        <w:rPr>
          <w:bCs/>
        </w:rPr>
        <w:t>Zaopiniowanie:</w:t>
      </w:r>
    </w:p>
    <w:p w14:paraId="39AD27D8" w14:textId="77777777" w:rsidR="00CF4BDD" w:rsidRPr="00CF4BDD" w:rsidRDefault="00CF4BDD" w:rsidP="00BA6C58">
      <w:pPr>
        <w:numPr>
          <w:ilvl w:val="1"/>
          <w:numId w:val="6"/>
        </w:numPr>
        <w:contextualSpacing/>
        <w:jc w:val="both"/>
        <w:rPr>
          <w:bCs/>
        </w:rPr>
      </w:pPr>
      <w:r w:rsidRPr="00CF4BDD">
        <w:rPr>
          <w:bCs/>
        </w:rPr>
        <w:t>sprawozdania rocznego z wykonania budżetu Gminy Jawor za 2024 rok, stanowiące załącznik nr 1 do zarządzenia nr 227.2025 z dnia 27 marca 2025 r.</w:t>
      </w:r>
    </w:p>
    <w:p w14:paraId="42DE6136" w14:textId="77777777" w:rsidR="00CF4BDD" w:rsidRPr="00CF4BDD" w:rsidRDefault="00CF4BDD" w:rsidP="00BA6C58">
      <w:pPr>
        <w:numPr>
          <w:ilvl w:val="1"/>
          <w:numId w:val="6"/>
        </w:numPr>
        <w:contextualSpacing/>
        <w:jc w:val="both"/>
        <w:rPr>
          <w:bCs/>
        </w:rPr>
      </w:pPr>
      <w:r w:rsidRPr="00CF4BDD">
        <w:rPr>
          <w:bCs/>
        </w:rPr>
        <w:t>sprawozdania rocznego z wykonania planu finansowego samodzielnego publicznego zakładu opieki zdrowotnej i samorządowej instytucji kultury, stanowiące załącznik nr 2 do zarządzenia nr 227.2025 z dnia 27 marca 2025 r.</w:t>
      </w:r>
    </w:p>
    <w:p w14:paraId="684422FD" w14:textId="77777777" w:rsidR="00CF4BDD" w:rsidRPr="00CF4BDD" w:rsidRDefault="00CF4BDD" w:rsidP="00BA6C58">
      <w:pPr>
        <w:numPr>
          <w:ilvl w:val="1"/>
          <w:numId w:val="6"/>
        </w:numPr>
        <w:contextualSpacing/>
        <w:jc w:val="both"/>
        <w:rPr>
          <w:bCs/>
        </w:rPr>
      </w:pPr>
      <w:r w:rsidRPr="00CF4BDD">
        <w:rPr>
          <w:bCs/>
        </w:rPr>
        <w:t>informacji o stanie mienia jednostki stanowiącej załącznik nr 3 do Zarządzenia nr 227.2025 z dnia 27 marca 2025 r.</w:t>
      </w:r>
    </w:p>
    <w:p w14:paraId="18FF43F7" w14:textId="77777777" w:rsidR="00CF4BDD" w:rsidRPr="00CF4BDD" w:rsidRDefault="00CF4BDD" w:rsidP="00BA6C58">
      <w:pPr>
        <w:numPr>
          <w:ilvl w:val="1"/>
          <w:numId w:val="6"/>
        </w:numPr>
        <w:contextualSpacing/>
        <w:jc w:val="both"/>
        <w:rPr>
          <w:bCs/>
        </w:rPr>
      </w:pPr>
      <w:r w:rsidRPr="00CF4BDD">
        <w:rPr>
          <w:bCs/>
        </w:rPr>
        <w:t>sprawozdania finansowego jednostki samorządu terytorialnego sporządzone na dzień 31.12. 2024 r., w skład którego wchodzą:</w:t>
      </w:r>
    </w:p>
    <w:p w14:paraId="13DF1E78" w14:textId="77777777" w:rsidR="00CF4BDD" w:rsidRPr="00CF4BDD" w:rsidRDefault="00CF4BDD" w:rsidP="00BA6C58">
      <w:pPr>
        <w:numPr>
          <w:ilvl w:val="1"/>
          <w:numId w:val="6"/>
        </w:numPr>
        <w:contextualSpacing/>
        <w:jc w:val="both"/>
        <w:rPr>
          <w:bCs/>
        </w:rPr>
      </w:pPr>
      <w:r w:rsidRPr="00CF4BDD">
        <w:rPr>
          <w:bCs/>
        </w:rPr>
        <w:t>bilans z wykonania budżetu jednostki samorządu terytorialnego,</w:t>
      </w:r>
    </w:p>
    <w:p w14:paraId="71A09CDC" w14:textId="77777777" w:rsidR="00CF4BDD" w:rsidRPr="00CF4BDD" w:rsidRDefault="00CF4BDD" w:rsidP="00BA6C58">
      <w:pPr>
        <w:numPr>
          <w:ilvl w:val="1"/>
          <w:numId w:val="6"/>
        </w:numPr>
        <w:contextualSpacing/>
        <w:jc w:val="both"/>
        <w:rPr>
          <w:bCs/>
        </w:rPr>
      </w:pPr>
      <w:r w:rsidRPr="00CF4BDD">
        <w:rPr>
          <w:bCs/>
        </w:rPr>
        <w:t>bilans jednostki budżetowej i samorządowego zakładu budżetowego,</w:t>
      </w:r>
    </w:p>
    <w:p w14:paraId="39AE97C3" w14:textId="77777777" w:rsidR="00CF4BDD" w:rsidRPr="00CF4BDD" w:rsidRDefault="00CF4BDD" w:rsidP="00BA6C58">
      <w:pPr>
        <w:numPr>
          <w:ilvl w:val="1"/>
          <w:numId w:val="6"/>
        </w:numPr>
        <w:contextualSpacing/>
        <w:jc w:val="both"/>
        <w:rPr>
          <w:bCs/>
        </w:rPr>
      </w:pPr>
      <w:r w:rsidRPr="00CF4BDD">
        <w:rPr>
          <w:bCs/>
        </w:rPr>
        <w:t>rachunek zysków i strat jednostki (wariant porównawczy),</w:t>
      </w:r>
    </w:p>
    <w:p w14:paraId="7A00E6C8" w14:textId="77777777" w:rsidR="00CF4BDD" w:rsidRPr="00CF4BDD" w:rsidRDefault="00CF4BDD" w:rsidP="00BA6C58">
      <w:pPr>
        <w:numPr>
          <w:ilvl w:val="1"/>
          <w:numId w:val="6"/>
        </w:numPr>
        <w:contextualSpacing/>
        <w:jc w:val="both"/>
        <w:rPr>
          <w:bCs/>
        </w:rPr>
      </w:pPr>
      <w:r w:rsidRPr="00CF4BDD">
        <w:rPr>
          <w:bCs/>
        </w:rPr>
        <w:t>zestawienie zmian w funduszu jednostki, informacja dodatkowa.</w:t>
      </w:r>
    </w:p>
    <w:p w14:paraId="0FA289C9" w14:textId="77777777" w:rsidR="00CF4BDD" w:rsidRPr="00CF4BDD" w:rsidRDefault="00CF4BDD" w:rsidP="00BA6C58">
      <w:pPr>
        <w:numPr>
          <w:ilvl w:val="1"/>
          <w:numId w:val="6"/>
        </w:numPr>
        <w:contextualSpacing/>
        <w:jc w:val="both"/>
        <w:rPr>
          <w:bCs/>
        </w:rPr>
      </w:pPr>
      <w:r w:rsidRPr="00CF4BDD">
        <w:rPr>
          <w:bCs/>
        </w:rPr>
        <w:t xml:space="preserve">opinię Regionalnej Izby Obrachunkowej we Wrocławiu z dnia 24 kwietnia 2025 r. (nr </w:t>
      </w:r>
      <w:r w:rsidRPr="00CF4BDD">
        <w:rPr>
          <w:bCs/>
          <w:color w:val="000000"/>
        </w:rPr>
        <w:t>SO.0010.II.45.2025</w:t>
      </w:r>
      <w:r w:rsidRPr="00CF4BDD">
        <w:rPr>
          <w:bCs/>
        </w:rPr>
        <w:t xml:space="preserve">) </w:t>
      </w:r>
      <w:proofErr w:type="spellStart"/>
      <w:r w:rsidRPr="00CF4BDD">
        <w:rPr>
          <w:bCs/>
        </w:rPr>
        <w:t>ws</w:t>
      </w:r>
      <w:proofErr w:type="spellEnd"/>
      <w:r w:rsidRPr="00CF4BDD">
        <w:rPr>
          <w:bCs/>
        </w:rPr>
        <w:t>. opinii o przedłożonym przez Burmistrza Miasta Jawora sprawozdaniu rocznym z wykonania budżetu Gminy Jawor za 2024 rok.</w:t>
      </w:r>
    </w:p>
    <w:p w14:paraId="698C92B3" w14:textId="77777777" w:rsidR="00CF4BDD" w:rsidRPr="00CF4BDD" w:rsidRDefault="00CF4BDD" w:rsidP="00BA6C58">
      <w:pPr>
        <w:ind w:left="1080"/>
        <w:contextualSpacing/>
        <w:jc w:val="both"/>
        <w:rPr>
          <w:bCs/>
        </w:rPr>
      </w:pPr>
    </w:p>
    <w:p w14:paraId="50E4BD16" w14:textId="77777777" w:rsidR="00CF4BDD" w:rsidRPr="00CF4BDD" w:rsidRDefault="00CF4BDD" w:rsidP="00BA6C58">
      <w:pPr>
        <w:numPr>
          <w:ilvl w:val="0"/>
          <w:numId w:val="6"/>
        </w:numPr>
        <w:contextualSpacing/>
        <w:jc w:val="both"/>
        <w:rPr>
          <w:bCs/>
        </w:rPr>
      </w:pPr>
      <w:r w:rsidRPr="00CF4BDD">
        <w:rPr>
          <w:bCs/>
        </w:rPr>
        <w:t>Wypracowanie i przyjęcie opinii o wykonaniu budżetu Gminy Jawor za 2024 r. oraz wniosku w sprawie absolutorium.</w:t>
      </w:r>
    </w:p>
    <w:p w14:paraId="6FA02F82" w14:textId="77777777" w:rsidR="00CF4BDD" w:rsidRPr="00CF4BDD" w:rsidRDefault="00CF4BDD" w:rsidP="00BA6C58">
      <w:pPr>
        <w:pStyle w:val="Akapitzlist"/>
        <w:numPr>
          <w:ilvl w:val="0"/>
          <w:numId w:val="6"/>
        </w:numPr>
        <w:jc w:val="both"/>
      </w:pPr>
      <w:r w:rsidRPr="00CF4BDD">
        <w:t>Analiza materiałów dot. kontroli w Przychodni Rejonowej w Jaworze.</w:t>
      </w:r>
    </w:p>
    <w:p w14:paraId="43115AB6" w14:textId="423C3480" w:rsidR="00CF4BDD" w:rsidRDefault="00CF4BDD" w:rsidP="00BA6C58">
      <w:pPr>
        <w:pStyle w:val="Akapitzlist"/>
        <w:numPr>
          <w:ilvl w:val="0"/>
          <w:numId w:val="6"/>
        </w:numPr>
        <w:jc w:val="both"/>
      </w:pPr>
      <w:r w:rsidRPr="00CF4BDD">
        <w:t>Opracowanie i przyjęcie protokołu z kontroli w Przychodni Rejonowej w Jaworze.</w:t>
      </w:r>
    </w:p>
    <w:p w14:paraId="016F399A" w14:textId="77777777" w:rsidR="00CF4BDD" w:rsidRDefault="00CF4BDD" w:rsidP="00BA6C58">
      <w:pPr>
        <w:pStyle w:val="Akapitzlist"/>
        <w:numPr>
          <w:ilvl w:val="0"/>
          <w:numId w:val="6"/>
        </w:numPr>
        <w:jc w:val="both"/>
      </w:pPr>
      <w:r>
        <w:t>Opracowanie i przyjęcie sprawozdania z kontroli w Przychodni Rejonowej w Jaworze.</w:t>
      </w:r>
    </w:p>
    <w:p w14:paraId="2301874A" w14:textId="77777777" w:rsidR="00CF4BDD" w:rsidRDefault="00CF4BDD" w:rsidP="00BA6C58">
      <w:pPr>
        <w:pStyle w:val="Akapitzlist"/>
        <w:numPr>
          <w:ilvl w:val="0"/>
          <w:numId w:val="6"/>
        </w:numPr>
        <w:jc w:val="both"/>
      </w:pPr>
      <w:r>
        <w:t>Opracowanie i przyjęcie  planu kontroli w Inwestycje sp. z o.o. w Jaworze.</w:t>
      </w:r>
    </w:p>
    <w:p w14:paraId="22FCA7F5" w14:textId="17A143D7" w:rsidR="00CF4BDD" w:rsidRPr="008964A4" w:rsidRDefault="008964A4" w:rsidP="008964A4">
      <w:pPr>
        <w:pStyle w:val="Akapitzlist"/>
        <w:numPr>
          <w:ilvl w:val="0"/>
          <w:numId w:val="6"/>
        </w:numPr>
        <w:jc w:val="both"/>
        <w:rPr>
          <w:bCs/>
        </w:rPr>
      </w:pPr>
      <w:r w:rsidRPr="008964A4">
        <w:rPr>
          <w:bCs/>
        </w:rPr>
        <w:t>Analiza dokumentacji dot. kontroli kompleksowej w Sp. Inwestycje.</w:t>
      </w:r>
    </w:p>
    <w:p w14:paraId="39928EBF" w14:textId="77777777" w:rsidR="008964A4" w:rsidRPr="008964A4" w:rsidRDefault="008964A4" w:rsidP="008964A4">
      <w:pPr>
        <w:numPr>
          <w:ilvl w:val="0"/>
          <w:numId w:val="6"/>
        </w:numPr>
        <w:contextualSpacing/>
        <w:jc w:val="both"/>
        <w:rPr>
          <w:bCs/>
        </w:rPr>
      </w:pPr>
      <w:r w:rsidRPr="008964A4">
        <w:rPr>
          <w:bCs/>
        </w:rPr>
        <w:lastRenderedPageBreak/>
        <w:t>Zaopiniowanie projektu uchwały w sprawie przyjęcia Wieloletniej Prognozy Finansowej Gminy Jawor.</w:t>
      </w:r>
    </w:p>
    <w:p w14:paraId="467B0017" w14:textId="77777777" w:rsidR="008964A4" w:rsidRPr="008964A4" w:rsidRDefault="008964A4" w:rsidP="008964A4">
      <w:pPr>
        <w:numPr>
          <w:ilvl w:val="0"/>
          <w:numId w:val="6"/>
        </w:numPr>
        <w:contextualSpacing/>
        <w:jc w:val="both"/>
        <w:rPr>
          <w:bCs/>
        </w:rPr>
      </w:pPr>
      <w:r w:rsidRPr="008964A4">
        <w:rPr>
          <w:bCs/>
        </w:rPr>
        <w:t xml:space="preserve">Zaopiniowanie projektu uchwały w sprawie budżetu Gminy Jawor na 2026 rok. </w:t>
      </w:r>
    </w:p>
    <w:p w14:paraId="7F9416AD" w14:textId="77777777" w:rsidR="008964A4" w:rsidRPr="008964A4" w:rsidRDefault="008964A4" w:rsidP="008964A4">
      <w:pPr>
        <w:numPr>
          <w:ilvl w:val="0"/>
          <w:numId w:val="6"/>
        </w:numPr>
        <w:spacing w:after="160" w:line="254" w:lineRule="auto"/>
        <w:contextualSpacing/>
        <w:jc w:val="both"/>
        <w:rPr>
          <w:bCs/>
        </w:rPr>
      </w:pPr>
      <w:r w:rsidRPr="008964A4">
        <w:rPr>
          <w:bCs/>
        </w:rPr>
        <w:t>Opracowanie i przyjęcie protokołu z kontroli kompleksowej w Sp. Inwestycje z o.o.</w:t>
      </w:r>
    </w:p>
    <w:p w14:paraId="2B308E36" w14:textId="77777777" w:rsidR="008964A4" w:rsidRPr="00CF4BDD" w:rsidRDefault="008964A4" w:rsidP="008964A4">
      <w:pPr>
        <w:pStyle w:val="Akapitzlist"/>
        <w:jc w:val="both"/>
      </w:pPr>
    </w:p>
    <w:p w14:paraId="78CF2D42" w14:textId="77777777" w:rsidR="00CF4BDD" w:rsidRDefault="00CF4BDD" w:rsidP="00CF4BDD">
      <w:pPr>
        <w:spacing w:after="100" w:afterAutospacing="1"/>
        <w:contextualSpacing/>
        <w:jc w:val="both"/>
      </w:pPr>
    </w:p>
    <w:p w14:paraId="3360BFDD" w14:textId="77777777" w:rsidR="00CF4BDD" w:rsidRDefault="00CF4BDD" w:rsidP="00CF4BDD">
      <w:pPr>
        <w:spacing w:after="100" w:afterAutospacing="1"/>
        <w:contextualSpacing/>
        <w:jc w:val="both"/>
      </w:pPr>
    </w:p>
    <w:p w14:paraId="5D087856" w14:textId="2FC1902B" w:rsidR="00BB69EC" w:rsidRDefault="00BB69EC" w:rsidP="00BB69EC">
      <w:pPr>
        <w:jc w:val="both"/>
      </w:pPr>
    </w:p>
    <w:p w14:paraId="28FD595B" w14:textId="4FC416E8" w:rsidR="00BB69EC" w:rsidRDefault="005D0496" w:rsidP="00BB69E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203EBE" wp14:editId="30AFA437">
                <wp:simplePos x="0" y="0"/>
                <wp:positionH relativeFrom="leftMargin">
                  <wp:align>right</wp:align>
                </wp:positionH>
                <wp:positionV relativeFrom="paragraph">
                  <wp:posOffset>459921</wp:posOffset>
                </wp:positionV>
                <wp:extent cx="9525" cy="1057275"/>
                <wp:effectExtent l="0" t="0" r="28575" b="2857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572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9F9A8" id="Łącznik prosty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" from="-50.45pt,36.2pt" to="-49.7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9ZswEAAEwDAAAOAAAAZHJzL2Uyb0RvYy54bWysU8tu2zAQvBfIPxC8x5INqGkEyzk4TS9p&#10;YiDpB6xJSiJCcQkubcl/X5KR3detiA4EuY/Z2dnV+m4aDDsqTxptw5eLkjNlBUptu4b/eH24/sIZ&#10;BbASDFrV8JMifre5+rQeXa1W2KORyrMIYqkeXcP7EFxdFCR6NQAt0CkbnS36AUJ8+q6QHsaIPphi&#10;VZafixG9dB6FIorW+3cn32T8tlUiPLctqcBMwyO3kE+fz306i80a6s6D67WYacB/sBhA21j0AnUP&#10;AdjB63+gBi08ErZhIXAosG21ULmH2M2y/Kublx6cyr1EcchdZKKPgxVPx63d+URdTPbFPaJ4I2Zx&#10;24PtVCbwenJxcMskVTE6qi8p6UFu59l+/I4yxsAhYFZhav2QIGN/bMpiny5iqykwEY231ariTETH&#10;sqxuVjdVLgD1Odd5Ct8UDixdGm60TVJADcdHCokL1OeQZLb4oI3J4zSWjRH1tqzKnEFotEzeFEe+&#10;22+NZ0dIG5G/ufAfYR4PVma0XoH8Ot8DaPN+j9WNnQVJGqSFo3qP8rTzZ6HiyDLNeb3STvz+ztm/&#10;foLNTwAAAP//AwBQSwMEFAAGAAgAAAAhAF7LySTaAAAABQEAAA8AAABkcnMvZG93bnJldi54bWxM&#10;j8FOwzAQRO9I/IO1SNyoQ2ghDXEqqMSlN0IFHLfxkkTY6yh20+TvcU/0uJrRm7fFZrJGjDT4zrGC&#10;+0UCgrh2uuNGwf7j7S4D4QOyRuOYFMzkYVNeXxWYa3fidxqr0IgIYZ+jgjaEPpfS1y1Z9AvXE8fs&#10;xw0WQzyHRuoBTxFujUyT5FFa7DgutNjTtqX6tzraSFl9Za87zPbzbKrv9XL7uRvZKnV7M708gwg0&#10;hf8ynPWjOpTR6eCOrL0wCuIjQcFTugRxTlcgDgrSh2wNsizkpX35BwAA//8DAFBLAQItABQABgAI&#10;AAAAIQC2gziS/gAAAOEBAAATAAAAAAAAAAAAAAAAAAAAAABbQ29udGVudF9UeXBlc10ueG1sUEsB&#10;Ai0AFAAGAAgAAAAhADj9If/WAAAAlAEAAAsAAAAAAAAAAAAAAAAALwEAAF9yZWxzLy5yZWxzUEsB&#10;Ai0AFAAGAAgAAAAhACp/j1mzAQAATAMAAA4AAAAAAAAAAAAAAAAALgIAAGRycy9lMm9Eb2MueG1s&#10;UEsBAi0AFAAGAAgAAAAhAF7LySTaAAAABQEAAA8AAAAAAAAAAAAAAAAADQQAAGRycy9kb3ducmV2&#10;LnhtbFBLBQYAAAAABAAEAPMAAAAUBQAAAAA=&#10;" strokeweight="1.5pt">
                <w10:wrap anchorx="margin"/>
              </v:line>
            </w:pict>
          </mc:Fallback>
        </mc:AlternateContent>
      </w:r>
      <w:r w:rsidR="00832B2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8DE0C" wp14:editId="727CA596">
                <wp:simplePos x="0" y="0"/>
                <wp:positionH relativeFrom="margin">
                  <wp:align>left</wp:align>
                </wp:positionH>
                <wp:positionV relativeFrom="paragraph">
                  <wp:posOffset>419644</wp:posOffset>
                </wp:positionV>
                <wp:extent cx="356235" cy="0"/>
                <wp:effectExtent l="0" t="0" r="0" b="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B9C10" id="Łącznik prosty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3.05pt" to="28.0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ZmtQEAAFIDAAAOAAAAZHJzL2Uyb0RvYy54bWysU8tu2zAQvBfIPxC815IdOGgFyzk4TS5p&#10;aiBp7ms+JKIUl+DSlvz3IRnHCdpbUB0I7ms4O7taXU+DZQcVyKBr+XxWc6acQGlc1/LfT7dfv3FG&#10;EZwEi061/KiIX68vvqxG36gF9milCiyBOGpG3/I+Rt9UFYleDUAz9MqloMYwQExm6CoZYEzog60W&#10;dX1VjRikDygUUfLevAb5uuBrrUT8pTWpyGzLE7dYzlDOXT6r9QqaLoDvjTjRgE+wGMC49OgZ6gYi&#10;sH0w/0ANRgQk1HEmcKhQayNU6SF1M6//6uaxB69KL0kc8meZ6P/BiofDxm1Dpi4m9+jvUfwh5nDT&#10;g+tUIfB09Glw8yxVNXpqziXZIL8NbDf+RJlyYB+xqDDpMDBtjX/OhRk8dcqmIvvxLLuaIhPJebm8&#10;WlwuORNvoQqajJDrfKB4p3Bg+dJya1wWBBo43FPMjN5TstvhrbG2DNU6NqbXv9fLulQQWiNzNOdR&#10;6HYbG9gB8l6Ur/SXIh/TAu6dLGi9AvnjdI9g7Os9vW7dSZasRF47anYoj9vwJlcaXKF5WrK8GR/t&#10;Uv3+K6xfAAAA//8DAFBLAwQUAAYACAAAACEAUsiDv9gAAAAFAQAADwAAAGRycy9kb3ducmV2Lnht&#10;bEyPQUvDQBCF74L/YRnBS7GbCgaJmRQRLAj10NYfMM1Ok2h2NmS3bfz3TvGgp+Hxhve+Vy4n35sT&#10;j7ELgrCYZ2BY6uA6aRA+dq93j2BiInHUB2GEb46wrK6vSipcOMuGT9vUGA2RWBBCm9JQWBvrlj3F&#10;eRhY1DuE0VNSOTbWjXTWcN/b+yzLradOtKGlgV9arr+2R48QZ7J+36y1dMd8yD5nw2rl3xBvb6bn&#10;JzCJp/T3DBd8RYdKmfbhKC6aHkGHJIQ8X4BR9+Fy97/aVqX9T1/9AAAA//8DAFBLAQItABQABgAI&#10;AAAAIQC2gziS/gAAAOEBAAATAAAAAAAAAAAAAAAAAAAAAABbQ29udGVudF9UeXBlc10ueG1sUEsB&#10;Ai0AFAAGAAgAAAAhADj9If/WAAAAlAEAAAsAAAAAAAAAAAAAAAAALwEAAF9yZWxzLy5yZWxzUEsB&#10;Ai0AFAAGAAgAAAAhAK6TJma1AQAAUgMAAA4AAAAAAAAAAAAAAAAALgIAAGRycy9lMm9Eb2MueG1s&#10;UEsBAi0AFAAGAAgAAAAhAFLIg7/YAAAABQEAAA8AAAAAAAAAAAAAAAAADwQAAGRycy9kb3ducmV2&#10;LnhtbFBLBQYAAAAABAAEAPMAAAAUBQAAAAA=&#10;" strokeweight="1.5pt">
                <w10:wrap anchorx="margin"/>
              </v:line>
            </w:pict>
          </mc:Fallback>
        </mc:AlternateContent>
      </w:r>
      <w:r w:rsidR="00BB69EC">
        <w:rPr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5CC2CEF" wp14:editId="753FB8E7">
            <wp:simplePos x="0" y="0"/>
            <wp:positionH relativeFrom="column">
              <wp:posOffset>14605</wp:posOffset>
            </wp:positionH>
            <wp:positionV relativeFrom="paragraph">
              <wp:posOffset>179070</wp:posOffset>
            </wp:positionV>
            <wp:extent cx="6477000" cy="457835"/>
            <wp:effectExtent l="0" t="0" r="0" b="37465"/>
            <wp:wrapTight wrapText="bothSides">
              <wp:wrapPolygon edited="0">
                <wp:start x="826" y="0"/>
                <wp:lineTo x="826" y="22469"/>
                <wp:lineTo x="21346" y="22469"/>
                <wp:lineTo x="21346" y="0"/>
                <wp:lineTo x="826" y="0"/>
              </wp:wrapPolygon>
            </wp:wrapTight>
            <wp:docPr id="52" name="Diagram 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9B0EF" w14:textId="77777777" w:rsidR="00BB69EC" w:rsidRDefault="00BB69EC" w:rsidP="00BB69EC">
      <w:pPr>
        <w:jc w:val="both"/>
      </w:pPr>
    </w:p>
    <w:p w14:paraId="7DE56F20" w14:textId="77777777" w:rsidR="00BB69EC" w:rsidRDefault="00BB69EC" w:rsidP="00BB69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5E52891" w14:textId="77777777" w:rsidR="00BB69EC" w:rsidRDefault="00BB69EC" w:rsidP="00BB69E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19A4B" wp14:editId="23DA5C4F">
                <wp:simplePos x="0" y="0"/>
                <wp:positionH relativeFrom="column">
                  <wp:posOffset>309880</wp:posOffset>
                </wp:positionH>
                <wp:positionV relativeFrom="paragraph">
                  <wp:posOffset>140335</wp:posOffset>
                </wp:positionV>
                <wp:extent cx="6067425" cy="3581400"/>
                <wp:effectExtent l="0" t="0" r="28575" b="19050"/>
                <wp:wrapNone/>
                <wp:docPr id="50" name="Pole tekstow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B66A0" w14:textId="3608548B" w:rsidR="00BB69EC" w:rsidRPr="00BA6C58" w:rsidRDefault="00F351AB" w:rsidP="00F351AB">
                            <w:pPr>
                              <w:pStyle w:val="Akapitzlist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6C58">
                              <w:rPr>
                                <w:sz w:val="22"/>
                                <w:szCs w:val="22"/>
                              </w:rPr>
                              <w:t>dotyczy zabezpieczenia wyników ankiet przeprowadzonej wśród pracowników MOPS.</w:t>
                            </w:r>
                          </w:p>
                          <w:p w14:paraId="32DE66A7" w14:textId="5DE94116" w:rsidR="008B0959" w:rsidRPr="00BA6C58" w:rsidRDefault="008B0959" w:rsidP="00F351AB">
                            <w:pPr>
                              <w:pStyle w:val="Akapitzlist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6C58">
                              <w:rPr>
                                <w:sz w:val="22"/>
                                <w:szCs w:val="22"/>
                              </w:rPr>
                              <w:t>w sprawie udzielenia absolutorium Burmistrzowi Miasta Jawora</w:t>
                            </w:r>
                            <w:r w:rsidR="00820680" w:rsidRPr="00BA6C58">
                              <w:rPr>
                                <w:sz w:val="22"/>
                                <w:szCs w:val="22"/>
                              </w:rPr>
                              <w:t xml:space="preserve"> za 2024 r.</w:t>
                            </w:r>
                          </w:p>
                          <w:p w14:paraId="009CE7B2" w14:textId="5007D655" w:rsidR="006E5525" w:rsidRPr="00BA6C58" w:rsidRDefault="006E5525" w:rsidP="006E5525">
                            <w:pPr>
                              <w:pStyle w:val="Akapitzlist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6C58">
                              <w:rPr>
                                <w:bCs/>
                                <w:sz w:val="22"/>
                                <w:szCs w:val="22"/>
                              </w:rPr>
                              <w:t>Wnioski do budżetu gminy Jawor na rok 2026 (</w:t>
                            </w:r>
                            <w:proofErr w:type="spellStart"/>
                            <w:r w:rsidRPr="00BA6C58">
                              <w:rPr>
                                <w:bCs/>
                                <w:sz w:val="22"/>
                                <w:szCs w:val="22"/>
                              </w:rPr>
                              <w:t>prot</w:t>
                            </w:r>
                            <w:proofErr w:type="spellEnd"/>
                            <w:r w:rsidRPr="00BA6C58">
                              <w:rPr>
                                <w:bCs/>
                                <w:sz w:val="22"/>
                                <w:szCs w:val="22"/>
                              </w:rPr>
                              <w:t>. 10/25),</w:t>
                            </w:r>
                            <w:r w:rsidRPr="00BA6C58">
                              <w:rPr>
                                <w:sz w:val="22"/>
                                <w:szCs w:val="22"/>
                              </w:rPr>
                              <w:t xml:space="preserve"> cyt.:</w:t>
                            </w:r>
                          </w:p>
                          <w:p w14:paraId="0C636E73" w14:textId="77777777" w:rsidR="006E5525" w:rsidRPr="00BA6C58" w:rsidRDefault="006E5525" w:rsidP="006E5525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BA6C58">
                              <w:rPr>
                                <w:bCs/>
                                <w:sz w:val="22"/>
                                <w:szCs w:val="22"/>
                              </w:rPr>
                              <w:t>„zdjęcie pozycji dział 900, rozdział 90095, par. 6059 kwoty 1.739.397,95 zł – rozwój zrównoważonego transportu na terenie Gminy Jawor poprzez budowę centrum przesiadkowego i systemu ITS (wkład własny).</w:t>
                            </w:r>
                          </w:p>
                          <w:p w14:paraId="62820FC2" w14:textId="3233E84C" w:rsidR="006E5525" w:rsidRPr="00BA6C58" w:rsidRDefault="006E5525" w:rsidP="006E5525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BA6C58">
                              <w:rPr>
                                <w:bCs/>
                                <w:sz w:val="22"/>
                                <w:szCs w:val="22"/>
                              </w:rPr>
                              <w:t>Przesunięcie na wykonaniu uchwały z 25 września 2025 r. ( parkingi ul. Piastowska i Wyszyńskiego)”.</w:t>
                            </w:r>
                          </w:p>
                          <w:p w14:paraId="3CA32EFA" w14:textId="5872D437" w:rsidR="006E5525" w:rsidRPr="00BA6C58" w:rsidRDefault="006E5525" w:rsidP="006E5525">
                            <w:pPr>
                              <w:pStyle w:val="Akapitzlist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BA6C58">
                              <w:rPr>
                                <w:bCs/>
                                <w:sz w:val="22"/>
                                <w:szCs w:val="22"/>
                              </w:rPr>
                              <w:t>o wystąpienie do Prezesa Spółki Inwestycje, czy i jaką dokumentację posiada dotyczącą wynajmowania miejsc reklamowych w okresie kampanii wyborczej z 2024 r. Komisja prosi o zamówienia, umowy, faktury, ewentualną dokumentację wynajmowania miejsc reklamowych. Czy był tworzony odrębny regulamin dotyczący kampanii wyborczej. Prosi o przekazanie pełnej dokumentacji w tym zakresie.</w:t>
                            </w:r>
                          </w:p>
                          <w:p w14:paraId="5B4E01B7" w14:textId="4844190C" w:rsidR="006E5525" w:rsidRPr="00BA6C58" w:rsidRDefault="006E5525" w:rsidP="006E5525">
                            <w:pPr>
                              <w:pStyle w:val="Akapitzlist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BA6C58">
                              <w:rPr>
                                <w:bCs/>
                                <w:sz w:val="22"/>
                                <w:szCs w:val="22"/>
                              </w:rPr>
                              <w:t>o przedstawienie wykazu samochodów będących na stanie Spółki Inwestycje (wszystkich pojazdów poza autobusami) oraz tych nie będących własnością spółki, a wykorzystywanych na innych warunkach.</w:t>
                            </w:r>
                          </w:p>
                          <w:p w14:paraId="5AA4A711" w14:textId="565B3BF2" w:rsidR="006E5525" w:rsidRPr="00BA6C58" w:rsidRDefault="006E5525" w:rsidP="006E5525">
                            <w:pPr>
                              <w:pStyle w:val="Akapitzlist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A6C58">
                              <w:rPr>
                                <w:bCs/>
                                <w:sz w:val="22"/>
                                <w:szCs w:val="22"/>
                              </w:rPr>
                              <w:t>apytanie</w:t>
                            </w:r>
                            <w:proofErr w:type="spellEnd"/>
                            <w:r w:rsidRPr="00BA6C58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do Pana Burmistrza o to czy i jakie działania podjął w związku z protokołem kontroli Miejskiego Ośrodka Pomocy Społecznej w Jaworze.</w:t>
                            </w:r>
                          </w:p>
                          <w:p w14:paraId="79AA0BFE" w14:textId="77777777" w:rsidR="006E5525" w:rsidRPr="002A5501" w:rsidRDefault="006E5525" w:rsidP="006E5525">
                            <w:pPr>
                              <w:tabs>
                                <w:tab w:val="left" w:pos="1155"/>
                              </w:tabs>
                              <w:spacing w:after="120"/>
                            </w:pPr>
                          </w:p>
                          <w:p w14:paraId="1729327F" w14:textId="77777777" w:rsidR="006E5525" w:rsidRPr="006E5525" w:rsidRDefault="006E5525" w:rsidP="006E5525">
                            <w:pPr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32A36A42" w14:textId="77777777" w:rsidR="006E5525" w:rsidRPr="006403D6" w:rsidRDefault="006E5525" w:rsidP="006E5525">
                            <w:pPr>
                              <w:ind w:left="720"/>
                              <w:contextualSpacing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78F8ECAF" w14:textId="77777777" w:rsidR="006E5525" w:rsidRPr="005A2B59" w:rsidRDefault="006E5525" w:rsidP="006E5525">
                            <w:pPr>
                              <w:pStyle w:val="Akapitzlist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19A4B" id="_x0000_t202" coordsize="21600,21600" o:spt="202" path="m,l,21600r21600,l21600,xe">
                <v:stroke joinstyle="miter"/>
                <v:path gradientshapeok="t" o:connecttype="rect"/>
              </v:shapetype>
              <v:shape id="Pole tekstowe 50" o:spid="_x0000_s1026" type="#_x0000_t202" style="position:absolute;margin-left:24.4pt;margin-top:11.05pt;width:477.75pt;height:2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uKFwIAACwEAAAOAAAAZHJzL2Uyb0RvYy54bWysU9tu2zAMfR+wfxD0vtjJkjQ14hRdugwD&#10;ugvQ7QMUWY6FyaJGKbGzry8lp2nQDXsYpgdBFKkj8vBwedO3hh0Ueg225ONRzpmyEiptdyX//m3z&#10;ZsGZD8JWwoBVJT8qz29Wr18tO1eoCTRgKoWMQKwvOlfyJgRXZJmXjWqFH4FTlpw1YCsCmbjLKhQd&#10;obcmm+T5POsAK4cglfd0ezc4+Srh17WS4UtdexWYKTnlFtKOad/GPVstRbFD4RotT2mIf8iiFdrS&#10;p2eoOxEE26P+DarVEsFDHUYS2gzqWkuVaqBqxvmLah4a4VSqhcjx7kyT/3+w8vPhwX1FFvp30FMD&#10;UxHe3YP84ZmFdSPsTt0iQtcoUdHH40hZ1jlfnJ5Gqn3hI8i2+wQVNVnsAySgvsY2skJ1MkKnBhzP&#10;pKs+MEmX83x+NZ3MOJPkeztbjKd5aksmiqfnDn34oKBl8VBypK4meHG49yGmI4qnkPibB6OrjTYm&#10;Gbjbrg2ygyAFbNJKFbwIM5Z1Jb+eUSJ/h8jT+hNEqwNJ2ei25ItzkCgib+9tlYQWhDbDmVI29kRk&#10;5G5gMfTbngIjoVuojkQpwiBZGjE6NIC/OOtIriX3P/cCFWfmo6W2XI+n06jvZExnVxMy8NKzvfQI&#10;Kwmq5IGz4bgOw0zsHepdQz8NQrBwS62sdSL5OatT3iTJxP1pfKLmL+0U9Tzkq0cAAAD//wMAUEsD&#10;BBQABgAIAAAAIQDOsqSq4AAAAAoBAAAPAAAAZHJzL2Rvd25yZXYueG1sTI/BTsMwEETvSPyDtUhc&#10;ELWThhBCNhVCAsEN2gqubuImEfY62G4a/h73BMfRjGbeVKvZaDYp5wdLCMlCAFPU2HagDmG7ebou&#10;gPkgqZXakkL4UR5W9flZJcvWHuldTevQsVhCvpQIfQhjyblvemWkX9hRUfT21hkZonQdb508xnKj&#10;eSpEzo0cKC70clSPvWq+1geDUGQv06d/Xb59NPle34Wr2+n52yFeXswP98CCmsNfGE74ER3qyLSz&#10;B2o90whZEckDQpomwE6+ENkS2A7hpsgT4HXF/1+ofwEAAP//AwBQSwECLQAUAAYACAAAACEAtoM4&#10;kv4AAADhAQAAEwAAAAAAAAAAAAAAAAAAAAAAW0NvbnRlbnRfVHlwZXNdLnhtbFBLAQItABQABgAI&#10;AAAAIQA4/SH/1gAAAJQBAAALAAAAAAAAAAAAAAAAAC8BAABfcmVscy8ucmVsc1BLAQItABQABgAI&#10;AAAAIQDzhxuKFwIAACwEAAAOAAAAAAAAAAAAAAAAAC4CAABkcnMvZTJvRG9jLnhtbFBLAQItABQA&#10;BgAIAAAAIQDOsqSq4AAAAAoBAAAPAAAAAAAAAAAAAAAAAHEEAABkcnMvZG93bnJldi54bWxQSwUG&#10;AAAAAAQABADzAAAAfgUAAAAA&#10;">
                <v:textbox>
                  <w:txbxContent>
                    <w:p w14:paraId="239B66A0" w14:textId="3608548B" w:rsidR="00BB69EC" w:rsidRPr="00BA6C58" w:rsidRDefault="00F351AB" w:rsidP="00F351AB">
                      <w:pPr>
                        <w:pStyle w:val="Akapitzlist"/>
                        <w:numPr>
                          <w:ilvl w:val="0"/>
                          <w:numId w:val="15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BA6C58">
                        <w:rPr>
                          <w:sz w:val="22"/>
                          <w:szCs w:val="22"/>
                        </w:rPr>
                        <w:t>dotyczy zabezpieczenia wyników ankiet przeprowadzonej wśród pracowników MOPS.</w:t>
                      </w:r>
                    </w:p>
                    <w:p w14:paraId="32DE66A7" w14:textId="5DE94116" w:rsidR="008B0959" w:rsidRPr="00BA6C58" w:rsidRDefault="008B0959" w:rsidP="00F351AB">
                      <w:pPr>
                        <w:pStyle w:val="Akapitzlist"/>
                        <w:numPr>
                          <w:ilvl w:val="0"/>
                          <w:numId w:val="15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BA6C58">
                        <w:rPr>
                          <w:sz w:val="22"/>
                          <w:szCs w:val="22"/>
                        </w:rPr>
                        <w:t>w sprawie udzielenia absolutorium Burmistrzowi Miasta Jawora</w:t>
                      </w:r>
                      <w:r w:rsidR="00820680" w:rsidRPr="00BA6C58">
                        <w:rPr>
                          <w:sz w:val="22"/>
                          <w:szCs w:val="22"/>
                        </w:rPr>
                        <w:t xml:space="preserve"> za 2024 r.</w:t>
                      </w:r>
                    </w:p>
                    <w:p w14:paraId="009CE7B2" w14:textId="5007D655" w:rsidR="006E5525" w:rsidRPr="00BA6C58" w:rsidRDefault="006E5525" w:rsidP="006E5525">
                      <w:pPr>
                        <w:pStyle w:val="Akapitzlist"/>
                        <w:numPr>
                          <w:ilvl w:val="0"/>
                          <w:numId w:val="15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BA6C58">
                        <w:rPr>
                          <w:bCs/>
                          <w:sz w:val="22"/>
                          <w:szCs w:val="22"/>
                        </w:rPr>
                        <w:t>W</w:t>
                      </w:r>
                      <w:r w:rsidRPr="00BA6C58">
                        <w:rPr>
                          <w:bCs/>
                          <w:sz w:val="22"/>
                          <w:szCs w:val="22"/>
                        </w:rPr>
                        <w:t>nioski do budżetu gminy Jawor na rok 2026 (</w:t>
                      </w:r>
                      <w:proofErr w:type="spellStart"/>
                      <w:r w:rsidRPr="00BA6C58">
                        <w:rPr>
                          <w:bCs/>
                          <w:sz w:val="22"/>
                          <w:szCs w:val="22"/>
                        </w:rPr>
                        <w:t>prot</w:t>
                      </w:r>
                      <w:proofErr w:type="spellEnd"/>
                      <w:r w:rsidRPr="00BA6C58">
                        <w:rPr>
                          <w:bCs/>
                          <w:sz w:val="22"/>
                          <w:szCs w:val="22"/>
                        </w:rPr>
                        <w:t>. 10/25),</w:t>
                      </w:r>
                      <w:r w:rsidRPr="00BA6C58">
                        <w:rPr>
                          <w:sz w:val="22"/>
                          <w:szCs w:val="22"/>
                        </w:rPr>
                        <w:t xml:space="preserve"> cyt.:</w:t>
                      </w:r>
                    </w:p>
                    <w:p w14:paraId="0C636E73" w14:textId="77777777" w:rsidR="006E5525" w:rsidRPr="00BA6C58" w:rsidRDefault="006E5525" w:rsidP="006E5525">
                      <w:pPr>
                        <w:pStyle w:val="Akapitzlist"/>
                        <w:numPr>
                          <w:ilvl w:val="0"/>
                          <w:numId w:val="23"/>
                        </w:num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 w:rsidRPr="00BA6C58">
                        <w:rPr>
                          <w:bCs/>
                          <w:sz w:val="22"/>
                          <w:szCs w:val="22"/>
                        </w:rPr>
                        <w:t>„zdjęcie pozycji dział 900, rozdział 90095, par. 6059 kwoty 1.739.397,95 zł – rozwój zrównoważonego transportu na terenie Gminy Jawor poprzez budowę centrum przesiadkowego i systemu ITS (wkład własny).</w:t>
                      </w:r>
                    </w:p>
                    <w:p w14:paraId="62820FC2" w14:textId="3233E84C" w:rsidR="006E5525" w:rsidRPr="00BA6C58" w:rsidRDefault="006E5525" w:rsidP="006E5525">
                      <w:pPr>
                        <w:pStyle w:val="Akapitzlist"/>
                        <w:numPr>
                          <w:ilvl w:val="0"/>
                          <w:numId w:val="23"/>
                        </w:num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 w:rsidRPr="00BA6C58">
                        <w:rPr>
                          <w:bCs/>
                          <w:sz w:val="22"/>
                          <w:szCs w:val="22"/>
                        </w:rPr>
                        <w:t>Przesunięcie na wykonaniu uchwały z 25 września 2025 r. ( parkingi ul. Piastowska i Wyszyńskiego)”.</w:t>
                      </w:r>
                    </w:p>
                    <w:p w14:paraId="3CA32EFA" w14:textId="5872D437" w:rsidR="006E5525" w:rsidRPr="00BA6C58" w:rsidRDefault="006E5525" w:rsidP="006E5525">
                      <w:pPr>
                        <w:pStyle w:val="Akapitzlist"/>
                        <w:numPr>
                          <w:ilvl w:val="0"/>
                          <w:numId w:val="15"/>
                        </w:num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 w:rsidRPr="00BA6C58">
                        <w:rPr>
                          <w:bCs/>
                          <w:sz w:val="22"/>
                          <w:szCs w:val="22"/>
                        </w:rPr>
                        <w:t>o wystąpienie do Prezesa Spółki Inwestycje, czy i jaką dokumentację posiada dotyczącą wynajmowania miejsc reklamowych w okresie kampanii wyborczej z 2024 r. Komisja prosi o zamówienia, umowy, faktury, ewentualną dokumentację wynajmowania miejsc reklamowych. Czy był tworzony odrębny regulamin dotyczący kampanii wyborczej. Prosi o przekazanie pełnej dokumentacji w tym zakresie.</w:t>
                      </w:r>
                    </w:p>
                    <w:p w14:paraId="5B4E01B7" w14:textId="4844190C" w:rsidR="006E5525" w:rsidRPr="00BA6C58" w:rsidRDefault="006E5525" w:rsidP="006E5525">
                      <w:pPr>
                        <w:pStyle w:val="Akapitzlist"/>
                        <w:numPr>
                          <w:ilvl w:val="0"/>
                          <w:numId w:val="15"/>
                        </w:num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 w:rsidRPr="00BA6C58">
                        <w:rPr>
                          <w:bCs/>
                          <w:sz w:val="22"/>
                          <w:szCs w:val="22"/>
                        </w:rPr>
                        <w:t>o przedstawienie wykazu samochodów będących na stanie Spółki Inwestycje (wszystkich pojazdów poza autobusami) oraz tych nie będących własnością spółki, a wykorzystywanych na innych warunkach.</w:t>
                      </w:r>
                    </w:p>
                    <w:p w14:paraId="5AA4A711" w14:textId="565B3BF2" w:rsidR="006E5525" w:rsidRPr="00BA6C58" w:rsidRDefault="006E5525" w:rsidP="006E5525">
                      <w:pPr>
                        <w:pStyle w:val="Akapitzlist"/>
                        <w:numPr>
                          <w:ilvl w:val="0"/>
                          <w:numId w:val="15"/>
                        </w:num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BA6C58">
                        <w:rPr>
                          <w:bCs/>
                          <w:sz w:val="22"/>
                          <w:szCs w:val="22"/>
                        </w:rPr>
                        <w:t>apytanie</w:t>
                      </w:r>
                      <w:proofErr w:type="spellEnd"/>
                      <w:r w:rsidRPr="00BA6C58">
                        <w:rPr>
                          <w:bCs/>
                          <w:sz w:val="22"/>
                          <w:szCs w:val="22"/>
                        </w:rPr>
                        <w:t xml:space="preserve"> do Pana Burmistrza o to czy i jakie działania podjął w związku z protokołem kontroli Miejskiego Ośrodka Pomocy Społecznej w Jaworze.</w:t>
                      </w:r>
                    </w:p>
                    <w:p w14:paraId="79AA0BFE" w14:textId="77777777" w:rsidR="006E5525" w:rsidRPr="002A5501" w:rsidRDefault="006E5525" w:rsidP="006E5525">
                      <w:pPr>
                        <w:tabs>
                          <w:tab w:val="left" w:pos="1155"/>
                        </w:tabs>
                        <w:spacing w:after="120"/>
                      </w:pPr>
                    </w:p>
                    <w:p w14:paraId="1729327F" w14:textId="77777777" w:rsidR="006E5525" w:rsidRPr="006E5525" w:rsidRDefault="006E5525" w:rsidP="006E5525">
                      <w:pPr>
                        <w:jc w:val="both"/>
                        <w:rPr>
                          <w:bCs/>
                        </w:rPr>
                      </w:pPr>
                    </w:p>
                    <w:p w14:paraId="32A36A42" w14:textId="77777777" w:rsidR="006E5525" w:rsidRPr="006403D6" w:rsidRDefault="006E5525" w:rsidP="006E5525">
                      <w:pPr>
                        <w:ind w:left="720"/>
                        <w:contextualSpacing/>
                        <w:jc w:val="both"/>
                        <w:rPr>
                          <w:bCs/>
                        </w:rPr>
                      </w:pPr>
                    </w:p>
                    <w:p w14:paraId="78F8ECAF" w14:textId="77777777" w:rsidR="006E5525" w:rsidRPr="005A2B59" w:rsidRDefault="006E5525" w:rsidP="006E5525">
                      <w:pPr>
                        <w:pStyle w:val="Akapitzlist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3522BF4" w14:textId="77777777" w:rsidR="00BB69EC" w:rsidRDefault="00BB69EC" w:rsidP="00BB69EC">
      <w:pPr>
        <w:jc w:val="center"/>
        <w:rPr>
          <w:sz w:val="16"/>
          <w:szCs w:val="16"/>
        </w:rPr>
      </w:pPr>
    </w:p>
    <w:p w14:paraId="226CEAFC" w14:textId="7C39F439" w:rsidR="00BB69EC" w:rsidRDefault="005D0496" w:rsidP="00BB69EC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0A50C" wp14:editId="039E74B8">
                <wp:simplePos x="0" y="0"/>
                <wp:positionH relativeFrom="column">
                  <wp:posOffset>-40821</wp:posOffset>
                </wp:positionH>
                <wp:positionV relativeFrom="paragraph">
                  <wp:posOffset>120923</wp:posOffset>
                </wp:positionV>
                <wp:extent cx="356235" cy="0"/>
                <wp:effectExtent l="13970" t="14605" r="10795" b="1397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CB33E" id="Łącznik prosty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9.5pt" to="24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ZmtQEAAFIDAAAOAAAAZHJzL2Uyb0RvYy54bWysU8tu2zAQvBfIPxC815IdOGgFyzk4TS5p&#10;aiBp7ms+JKIUl+DSlvz3IRnHCdpbUB0I7ms4O7taXU+DZQcVyKBr+XxWc6acQGlc1/LfT7dfv3FG&#10;EZwEi061/KiIX68vvqxG36gF9milCiyBOGpG3/I+Rt9UFYleDUAz9MqloMYwQExm6CoZYEzog60W&#10;dX1VjRikDygUUfLevAb5uuBrrUT8pTWpyGzLE7dYzlDOXT6r9QqaLoDvjTjRgE+wGMC49OgZ6gYi&#10;sH0w/0ANRgQk1HEmcKhQayNU6SF1M6//6uaxB69KL0kc8meZ6P/BiofDxm1Dpi4m9+jvUfwh5nDT&#10;g+tUIfB09Glw8yxVNXpqziXZIL8NbDf+RJlyYB+xqDDpMDBtjX/OhRk8dcqmIvvxLLuaIhPJebm8&#10;WlwuORNvoQqajJDrfKB4p3Bg+dJya1wWBBo43FPMjN5TstvhrbG2DNU6NqbXv9fLulQQWiNzNOdR&#10;6HYbG9gB8l6Ur/SXIh/TAu6dLGi9AvnjdI9g7Os9vW7dSZasRF47anYoj9vwJlcaXKF5WrK8GR/t&#10;Uv3+K6xfAAAA//8DAFBLAwQUAAYACAAAACEAOo6o/9sAAAAHAQAADwAAAGRycy9kb3ducmV2Lnht&#10;bEyP3WrCQBCF7wt9h2UKvRHdWERrmo1IoULBXvjzAGN2TKLZ2ZBdNX37TulFvTxzDud8ky1616gr&#10;daH2bGA8SkARF97WXBrY7z6Gr6BCRLbYeCYD3xRgkT8+ZJhaf+MNXbexVFLCIUUDVYxtqnUoKnIY&#10;Rr4lFu/oO4dRZFdq2+FNyl2jX5Jkqh3WLAsVtvReUXHeXpyBMOD112YtozuiY3IatKuV+zTm+alf&#10;voGK1Mf/MPziCzrkwnTwF7ZBNQaG04kk5T6Xl8SfzGegDn9a55m+589/AAAA//8DAFBLAQItABQA&#10;BgAIAAAAIQC2gziS/gAAAOEBAAATAAAAAAAAAAAAAAAAAAAAAABbQ29udGVudF9UeXBlc10ueG1s&#10;UEsBAi0AFAAGAAgAAAAhADj9If/WAAAAlAEAAAsAAAAAAAAAAAAAAAAALwEAAF9yZWxzLy5yZWxz&#10;UEsBAi0AFAAGAAgAAAAhAK6TJma1AQAAUgMAAA4AAAAAAAAAAAAAAAAALgIAAGRycy9lMm9Eb2Mu&#10;eG1sUEsBAi0AFAAGAAgAAAAhADqOqP/bAAAABwEAAA8AAAAAAAAAAAAAAAAADwQAAGRycy9kb3du&#10;cmV2LnhtbFBLBQYAAAAABAAEAPMAAAAXBQAAAAA=&#10;" strokeweight="1.5pt"/>
            </w:pict>
          </mc:Fallback>
        </mc:AlternateContent>
      </w:r>
    </w:p>
    <w:p w14:paraId="477F99FE" w14:textId="76281EFE" w:rsidR="00BB69EC" w:rsidRDefault="00BB69EC" w:rsidP="00BB69EC">
      <w:pPr>
        <w:jc w:val="center"/>
        <w:rPr>
          <w:sz w:val="16"/>
          <w:szCs w:val="16"/>
        </w:rPr>
      </w:pPr>
    </w:p>
    <w:p w14:paraId="054373F4" w14:textId="77777777" w:rsidR="00BB69EC" w:rsidRDefault="00BB69EC" w:rsidP="00BB69EC">
      <w:pPr>
        <w:jc w:val="center"/>
        <w:rPr>
          <w:sz w:val="16"/>
          <w:szCs w:val="16"/>
        </w:rPr>
      </w:pPr>
    </w:p>
    <w:p w14:paraId="07C4007B" w14:textId="77777777" w:rsidR="00BB69EC" w:rsidRDefault="00BB69EC" w:rsidP="00BB69EC">
      <w:pPr>
        <w:jc w:val="both"/>
        <w:rPr>
          <w:b/>
          <w:sz w:val="12"/>
          <w:szCs w:val="12"/>
        </w:rPr>
      </w:pPr>
    </w:p>
    <w:p w14:paraId="055321F0" w14:textId="77777777" w:rsidR="00BB69EC" w:rsidRDefault="00BB69EC" w:rsidP="00BB69EC">
      <w:pPr>
        <w:tabs>
          <w:tab w:val="left" w:pos="1140"/>
          <w:tab w:val="center" w:pos="4535"/>
        </w:tabs>
        <w:rPr>
          <w:sz w:val="28"/>
          <w:szCs w:val="28"/>
        </w:rPr>
      </w:pPr>
    </w:p>
    <w:p w14:paraId="6149B0F4" w14:textId="77777777" w:rsidR="00BB69EC" w:rsidRDefault="00BB69EC" w:rsidP="00BB69EC">
      <w:pPr>
        <w:rPr>
          <w:sz w:val="28"/>
          <w:szCs w:val="28"/>
        </w:rPr>
      </w:pPr>
    </w:p>
    <w:p w14:paraId="146A7ACE" w14:textId="77777777" w:rsidR="006E5525" w:rsidRDefault="006E5525" w:rsidP="00BB69EC">
      <w:pPr>
        <w:rPr>
          <w:sz w:val="28"/>
          <w:szCs w:val="28"/>
        </w:rPr>
      </w:pPr>
    </w:p>
    <w:p w14:paraId="1DEB0437" w14:textId="77777777" w:rsidR="006E5525" w:rsidRDefault="006E5525" w:rsidP="00BB69EC">
      <w:pPr>
        <w:rPr>
          <w:sz w:val="28"/>
          <w:szCs w:val="28"/>
        </w:rPr>
      </w:pPr>
    </w:p>
    <w:p w14:paraId="0CA32105" w14:textId="77777777" w:rsidR="006E5525" w:rsidRDefault="006E5525" w:rsidP="00BB69EC">
      <w:pPr>
        <w:rPr>
          <w:sz w:val="28"/>
          <w:szCs w:val="28"/>
        </w:rPr>
      </w:pPr>
    </w:p>
    <w:p w14:paraId="6850C0FC" w14:textId="77777777" w:rsidR="006E5525" w:rsidRDefault="006E5525" w:rsidP="00BB69EC">
      <w:pPr>
        <w:rPr>
          <w:sz w:val="28"/>
          <w:szCs w:val="28"/>
        </w:rPr>
      </w:pPr>
    </w:p>
    <w:p w14:paraId="3A4E4462" w14:textId="77777777" w:rsidR="006E5525" w:rsidRDefault="006E5525" w:rsidP="00BB69EC">
      <w:pPr>
        <w:rPr>
          <w:sz w:val="28"/>
          <w:szCs w:val="28"/>
        </w:rPr>
      </w:pPr>
    </w:p>
    <w:p w14:paraId="56A5E384" w14:textId="77777777" w:rsidR="006E5525" w:rsidRDefault="006E5525" w:rsidP="00BB69EC">
      <w:pPr>
        <w:rPr>
          <w:sz w:val="28"/>
          <w:szCs w:val="28"/>
        </w:rPr>
      </w:pPr>
    </w:p>
    <w:p w14:paraId="2ACAC08B" w14:textId="77777777" w:rsidR="006E5525" w:rsidRDefault="006E5525" w:rsidP="00BB69EC">
      <w:pPr>
        <w:rPr>
          <w:sz w:val="28"/>
          <w:szCs w:val="28"/>
        </w:rPr>
      </w:pPr>
    </w:p>
    <w:p w14:paraId="7AA85E20" w14:textId="77777777" w:rsidR="006E5525" w:rsidRDefault="006E5525" w:rsidP="00BB69EC">
      <w:pPr>
        <w:rPr>
          <w:sz w:val="28"/>
          <w:szCs w:val="28"/>
        </w:rPr>
      </w:pPr>
    </w:p>
    <w:p w14:paraId="4FA5830F" w14:textId="77777777" w:rsidR="006E5525" w:rsidRDefault="006E5525" w:rsidP="00BB69EC">
      <w:pPr>
        <w:rPr>
          <w:sz w:val="28"/>
          <w:szCs w:val="28"/>
        </w:rPr>
      </w:pPr>
    </w:p>
    <w:p w14:paraId="25E92D90" w14:textId="77777777" w:rsidR="006E5525" w:rsidRDefault="006E5525" w:rsidP="00BB69EC">
      <w:pPr>
        <w:rPr>
          <w:sz w:val="28"/>
          <w:szCs w:val="28"/>
        </w:rPr>
      </w:pPr>
    </w:p>
    <w:p w14:paraId="0F641E49" w14:textId="77777777" w:rsidR="006E5525" w:rsidRDefault="006E5525" w:rsidP="00BB69EC">
      <w:pPr>
        <w:rPr>
          <w:sz w:val="28"/>
          <w:szCs w:val="28"/>
        </w:rPr>
      </w:pPr>
    </w:p>
    <w:p w14:paraId="55C5986E" w14:textId="77777777" w:rsidR="006E5525" w:rsidRDefault="006E5525" w:rsidP="00BB69EC">
      <w:pPr>
        <w:rPr>
          <w:sz w:val="28"/>
          <w:szCs w:val="28"/>
        </w:rPr>
      </w:pPr>
    </w:p>
    <w:p w14:paraId="721B3424" w14:textId="77777777" w:rsidR="006E5525" w:rsidRDefault="006E5525" w:rsidP="00BB69EC">
      <w:pPr>
        <w:rPr>
          <w:sz w:val="28"/>
          <w:szCs w:val="28"/>
        </w:rPr>
      </w:pPr>
    </w:p>
    <w:p w14:paraId="21CC8034" w14:textId="77777777" w:rsidR="006E5525" w:rsidRDefault="006E5525" w:rsidP="00BB69EC">
      <w:pPr>
        <w:rPr>
          <w:sz w:val="28"/>
          <w:szCs w:val="28"/>
        </w:rPr>
      </w:pPr>
    </w:p>
    <w:p w14:paraId="014582D5" w14:textId="77777777" w:rsidR="006E5525" w:rsidRDefault="006E5525" w:rsidP="00BB69EC">
      <w:pPr>
        <w:rPr>
          <w:sz w:val="28"/>
          <w:szCs w:val="28"/>
        </w:rPr>
      </w:pPr>
    </w:p>
    <w:p w14:paraId="679244AC" w14:textId="77777777" w:rsidR="006E5525" w:rsidRDefault="006E5525" w:rsidP="00BB69EC">
      <w:pPr>
        <w:rPr>
          <w:sz w:val="28"/>
          <w:szCs w:val="28"/>
        </w:rPr>
      </w:pPr>
    </w:p>
    <w:p w14:paraId="3EAA7D4A" w14:textId="77777777" w:rsidR="006E5525" w:rsidRDefault="006E5525" w:rsidP="00BB69EC">
      <w:pPr>
        <w:rPr>
          <w:sz w:val="28"/>
          <w:szCs w:val="28"/>
        </w:rPr>
      </w:pPr>
    </w:p>
    <w:p w14:paraId="550A669A" w14:textId="77777777" w:rsidR="006E5525" w:rsidRDefault="006E5525" w:rsidP="00BB69EC">
      <w:pPr>
        <w:rPr>
          <w:sz w:val="28"/>
          <w:szCs w:val="28"/>
        </w:rPr>
      </w:pPr>
    </w:p>
    <w:p w14:paraId="5C2B39AB" w14:textId="77777777" w:rsidR="006E5525" w:rsidRDefault="006E5525" w:rsidP="00BB69EC">
      <w:pPr>
        <w:rPr>
          <w:sz w:val="28"/>
          <w:szCs w:val="28"/>
        </w:rPr>
      </w:pPr>
    </w:p>
    <w:p w14:paraId="7E7C4A23" w14:textId="77777777" w:rsidR="006E5525" w:rsidRDefault="006E5525" w:rsidP="00BB69EC">
      <w:pPr>
        <w:rPr>
          <w:sz w:val="28"/>
          <w:szCs w:val="28"/>
        </w:rPr>
      </w:pPr>
    </w:p>
    <w:p w14:paraId="6C318C31" w14:textId="77777777" w:rsidR="006E5525" w:rsidRDefault="006E5525" w:rsidP="00BB69EC">
      <w:pPr>
        <w:rPr>
          <w:sz w:val="28"/>
          <w:szCs w:val="28"/>
        </w:rPr>
      </w:pPr>
    </w:p>
    <w:p w14:paraId="63166664" w14:textId="77777777" w:rsidR="00BB69EC" w:rsidRDefault="00BB69EC" w:rsidP="00BB69EC">
      <w:pPr>
        <w:rPr>
          <w:sz w:val="28"/>
          <w:szCs w:val="28"/>
        </w:rPr>
      </w:pPr>
    </w:p>
    <w:p w14:paraId="6D62FDCA" w14:textId="3AD06BAD" w:rsidR="00BB69EC" w:rsidRDefault="00F351AB" w:rsidP="00BB69EC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9402F" wp14:editId="6023DA8F">
                <wp:simplePos x="0" y="0"/>
                <wp:positionH relativeFrom="margin">
                  <wp:posOffset>-76200</wp:posOffset>
                </wp:positionH>
                <wp:positionV relativeFrom="paragraph">
                  <wp:posOffset>424180</wp:posOffset>
                </wp:positionV>
                <wp:extent cx="9525" cy="1057275"/>
                <wp:effectExtent l="0" t="0" r="28575" b="2857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572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B7A54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pt,33.4pt" to="-5.25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9ZswEAAEwDAAAOAAAAZHJzL2Uyb0RvYy54bWysU8tu2zAQvBfIPxC8x5INqGkEyzk4TS9p&#10;YiDpB6xJSiJCcQkubcl/X5KR3detiA4EuY/Z2dnV+m4aDDsqTxptw5eLkjNlBUptu4b/eH24/sIZ&#10;BbASDFrV8JMifre5+rQeXa1W2KORyrMIYqkeXcP7EFxdFCR6NQAt0CkbnS36AUJ8+q6QHsaIPphi&#10;VZafixG9dB6FIorW+3cn32T8tlUiPLctqcBMwyO3kE+fz306i80a6s6D67WYacB/sBhA21j0AnUP&#10;AdjB63+gBi08ErZhIXAosG21ULmH2M2y/Kublx6cyr1EcchdZKKPgxVPx63d+URdTPbFPaJ4I2Zx&#10;24PtVCbwenJxcMskVTE6qi8p6UFu59l+/I4yxsAhYFZhav2QIGN/bMpiny5iqykwEY231ariTETH&#10;sqxuVjdVLgD1Odd5Ct8UDixdGm60TVJADcdHCokL1OeQZLb4oI3J4zSWjRH1tqzKnEFotEzeFEe+&#10;22+NZ0dIG5G/ufAfYR4PVma0XoH8Ot8DaPN+j9WNnQVJGqSFo3qP8rTzZ6HiyDLNeb3STvz+ztm/&#10;foLNTwAAAP//AwBQSwMEFAAGAAgAAAAhAFMcsUHfAAAACgEAAA8AAABkcnMvZG93bnJldi54bWxM&#10;j8tOwzAQRfdI/IM1SOxS50GjEOJUUIlNd4QKWLqxSSLscRS7afL3DCu6HM3VufdUu8UaNuvJDw4F&#10;JJsYmMbWqQE7Acf316gA5oNEJY1DLWDVHnb17U0lS+Uu+KbnJnSMIOhLKaAPYSw5922vrfQbN2qk&#10;37ebrAx0Th1Xk7wQ3BqexnHOrRyQGno56n2v25/mbImy/SxeDrI4rqtpvh4f9h+HGa0Q93fL8xOw&#10;oJfwH4a/+TQdatp0cmdUnhkBUZKSSxCQ56RAgSiJt8BOAtIsy4DXFb9WqH8BAAD//wMAUEsBAi0A&#10;FAAGAAgAAAAhALaDOJL+AAAA4QEAABMAAAAAAAAAAAAAAAAAAAAAAFtDb250ZW50X1R5cGVzXS54&#10;bWxQSwECLQAUAAYACAAAACEAOP0h/9YAAACUAQAACwAAAAAAAAAAAAAAAAAvAQAAX3JlbHMvLnJl&#10;bHNQSwECLQAUAAYACAAAACEAKn+PWbMBAABMAwAADgAAAAAAAAAAAAAAAAAuAgAAZHJzL2Uyb0Rv&#10;Yy54bWxQSwECLQAUAAYACAAAACEAUxyxQd8AAAAKAQAADwAAAAAAAAAAAAAAAAANBAAAZHJzL2Rv&#10;d25yZXYueG1sUEsFBgAAAAAEAAQA8wAAABkFAAAAAA==&#10;" strokeweight="1.5pt">
                <w10:wrap anchorx="margin"/>
              </v:line>
            </w:pict>
          </mc:Fallback>
        </mc:AlternateContent>
      </w:r>
      <w:r w:rsidR="00BB69EC">
        <w:rPr>
          <w:noProof/>
          <w:sz w:val="28"/>
          <w:szCs w:val="28"/>
        </w:rPr>
        <w:drawing>
          <wp:inline distT="0" distB="0" distL="0" distR="0" wp14:anchorId="6DC96E77" wp14:editId="3CCC53FA">
            <wp:extent cx="6315075" cy="952500"/>
            <wp:effectExtent l="0" t="0" r="9525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09AF2B11" w14:textId="4AAB379D" w:rsidR="00BB69EC" w:rsidRDefault="00F351AB" w:rsidP="00BB69E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E9986" wp14:editId="4D7A8F30">
                <wp:simplePos x="0" y="0"/>
                <wp:positionH relativeFrom="column">
                  <wp:posOffset>347980</wp:posOffset>
                </wp:positionH>
                <wp:positionV relativeFrom="paragraph">
                  <wp:posOffset>120015</wp:posOffset>
                </wp:positionV>
                <wp:extent cx="5819775" cy="1419225"/>
                <wp:effectExtent l="0" t="0" r="28575" b="2857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C7B9" w14:textId="77777777" w:rsidR="00BB69EC" w:rsidRPr="00E53314" w:rsidRDefault="00BB69EC" w:rsidP="00BB69EC">
                            <w:pPr>
                              <w:ind w:left="374" w:firstLine="334"/>
                              <w:jc w:val="both"/>
                            </w:pPr>
                            <w:r w:rsidRPr="00844B12">
                              <w:rPr>
                                <w:b/>
                                <w:bCs/>
                              </w:rPr>
                              <w:t>Opinia pozytywna o</w:t>
                            </w:r>
                            <w:r>
                              <w:t xml:space="preserve"> </w:t>
                            </w:r>
                            <w:r w:rsidRPr="00E53314">
                              <w:rPr>
                                <w:b/>
                                <w:bCs/>
                              </w:rPr>
                              <w:t>projektach uchwał w sprawie:</w:t>
                            </w:r>
                          </w:p>
                          <w:p w14:paraId="57A3DB59" w14:textId="77777777" w:rsidR="00BB69EC" w:rsidRPr="00D274B8" w:rsidRDefault="00BB69EC" w:rsidP="00BB69EC">
                            <w:pPr>
                              <w:pStyle w:val="Tekstpodstawowy"/>
                              <w:spacing w:after="0"/>
                              <w:jc w:val="both"/>
                            </w:pPr>
                          </w:p>
                          <w:p w14:paraId="51EFE110" w14:textId="184EAFE6" w:rsidR="00F351AB" w:rsidRPr="00F351AB" w:rsidRDefault="00F351AB" w:rsidP="00F351AB">
                            <w:pPr>
                              <w:ind w:left="374" w:hanging="37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351AB">
                              <w:rPr>
                                <w:sz w:val="22"/>
                                <w:szCs w:val="22"/>
                              </w:rPr>
                              <w:t>1.</w:t>
                            </w:r>
                            <w:r w:rsidRPr="00F351AB">
                              <w:rPr>
                                <w:sz w:val="22"/>
                                <w:szCs w:val="22"/>
                              </w:rPr>
                              <w:tab/>
                              <w:t>przyjęcia Wieloletniej Prognozy Finansowej Gminy Jawor.</w:t>
                            </w:r>
                          </w:p>
                          <w:p w14:paraId="26E021CA" w14:textId="3FC8AB76" w:rsidR="00820680" w:rsidRPr="00AA3511" w:rsidRDefault="00F351AB" w:rsidP="00AA3511">
                            <w:pPr>
                              <w:ind w:left="374" w:hanging="37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351AB">
                              <w:rPr>
                                <w:sz w:val="22"/>
                                <w:szCs w:val="22"/>
                              </w:rPr>
                              <w:t>2.</w:t>
                            </w:r>
                            <w:r w:rsidRPr="00F351AB">
                              <w:rPr>
                                <w:sz w:val="22"/>
                                <w:szCs w:val="22"/>
                              </w:rPr>
                              <w:tab/>
                              <w:t>budżetu Gminy Jawor na 2025 rok.</w:t>
                            </w:r>
                          </w:p>
                          <w:p w14:paraId="5E22A2B9" w14:textId="1066ADA1" w:rsidR="008964A4" w:rsidRDefault="008964A4" w:rsidP="008964A4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budżetu Gminy Jawor na 2026 rok.</w:t>
                            </w:r>
                          </w:p>
                          <w:p w14:paraId="3104885A" w14:textId="265F829F" w:rsidR="00AA3511" w:rsidRDefault="00AA3511" w:rsidP="008964A4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opinia </w:t>
                            </w:r>
                            <w:r w:rsidRPr="00820680">
                              <w:rPr>
                                <w:sz w:val="22"/>
                                <w:szCs w:val="22"/>
                              </w:rPr>
                              <w:t>Komisji Rewizyjnej Rady Miejskiej w Jaworze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680">
                              <w:rPr>
                                <w:sz w:val="22"/>
                                <w:szCs w:val="22"/>
                              </w:rPr>
                              <w:t>o wykonaniu budżetu Gminy Jawor za 2024 rok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6827FE8" w14:textId="77777777" w:rsidR="008964A4" w:rsidRPr="00820680" w:rsidRDefault="008964A4" w:rsidP="008964A4">
                            <w:pPr>
                              <w:pStyle w:val="Akapitzlist"/>
                              <w:ind w:left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E9986" id="Pole tekstowe 4" o:spid="_x0000_s1027" type="#_x0000_t202" style="position:absolute;margin-left:27.4pt;margin-top:9.45pt;width:458.2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BjGQIAADMEAAAOAAAAZHJzL2Uyb0RvYy54bWysU9uO0zAQfUfiHyy/0zRVS9to09XSpQhp&#10;WZAWPsB1nMbC8Zix26R8PWMn210u4gHhB8vjsc/MnDlzdd23hp0Ueg225PlkypmyEiptDyX/8nn3&#10;asWZD8JWwoBVJT8rz683L19cda5QM2jAVAoZgVhfdK7kTQiuyDIvG9UKPwGnLDlrwFYEMvGQVSg6&#10;Qm9NNptOX2cdYOUQpPKebm8HJ98k/LpWMnysa68CMyWn3ELaMe37uGebK1EcULhGyzEN8Q9ZtEJb&#10;CnqBuhVBsCPq36BaLRE81GEioc2grrVUqQaqJp/+Us1DI5xKtRA53l1o8v8PVt6fHtwnZKF/Az01&#10;MBXh3R3Ir55Z2DbCHtQNInSNEhUFziNlWed8MX6NVPvCR5B99wEqarI4BkhAfY1tZIXqZIRODThf&#10;SFd9YJIuF6t8vVwuOJPky+f5ejZbpBiiePzu0Id3CloWDyVH6mqCF6c7H2I6onh8EqN5MLraaWOS&#10;gYf91iA7CVLALq0R/adnxrKu5OsFxf47xDStP0G0OpCUjW5Lvro8EkXk7a2tktCC0GY4U8rGjkRG&#10;7gYWQ7/vma5GliOve6jOxCzCoFyaNDo0gN8560i1JfffjgIVZ+a9pe6s8/k8yjwZ88VyRgY+9+yf&#10;e4SVBFXywNlw3IZhNI4O9aGhSIMeLNxQR2uduH7KakyflJlaME5RlP5zO716mvXNDwAAAP//AwBQ&#10;SwMEFAAGAAgAAAAhADHoE6fgAAAACQEAAA8AAABkcnMvZG93bnJldi54bWxMj81OwzAQhO9IvIO1&#10;SFxQ6zQNbRLiVAgJRG/QIri68TaJ8E+w3TS8PcsJjjszmvm22kxGsxF96J0VsJgnwNA2TvW2FfC2&#10;f5zlwEKUVkntLAr4xgCb+vKikqVyZ/uK4y62jEpsKKWALsah5Dw0HRoZ5m5AS97ReSMjnb7lyssz&#10;lRvN0yRZcSN7SwudHPChw+ZzdzIC8ux5/Ajb5ct7szrqIt6sx6cvL8T11XR/ByziFP/C8ItP6FAT&#10;08GdrApMC7jNiDySnhfAyC/WiyWwg4A0SzPgdcX/f1D/AAAA//8DAFBLAQItABQABgAIAAAAIQC2&#10;gziS/gAAAOEBAAATAAAAAAAAAAAAAAAAAAAAAABbQ29udGVudF9UeXBlc10ueG1sUEsBAi0AFAAG&#10;AAgAAAAhADj9If/WAAAAlAEAAAsAAAAAAAAAAAAAAAAALwEAAF9yZWxzLy5yZWxzUEsBAi0AFAAG&#10;AAgAAAAhAJvSkGMZAgAAMwQAAA4AAAAAAAAAAAAAAAAALgIAAGRycy9lMm9Eb2MueG1sUEsBAi0A&#10;FAAGAAgAAAAhADHoE6fgAAAACQEAAA8AAAAAAAAAAAAAAAAAcwQAAGRycy9kb3ducmV2LnhtbFBL&#10;BQYAAAAABAAEAPMAAACABQAAAAA=&#10;">
                <v:textbox>
                  <w:txbxContent>
                    <w:p w14:paraId="3CBDC7B9" w14:textId="77777777" w:rsidR="00BB69EC" w:rsidRPr="00E53314" w:rsidRDefault="00BB69EC" w:rsidP="00BB69EC">
                      <w:pPr>
                        <w:ind w:left="374" w:firstLine="334"/>
                        <w:jc w:val="both"/>
                      </w:pPr>
                      <w:r w:rsidRPr="00844B12">
                        <w:rPr>
                          <w:b/>
                          <w:bCs/>
                        </w:rPr>
                        <w:t>Opinia pozytywna o</w:t>
                      </w:r>
                      <w:r>
                        <w:t xml:space="preserve"> </w:t>
                      </w:r>
                      <w:r w:rsidRPr="00E53314">
                        <w:rPr>
                          <w:b/>
                          <w:bCs/>
                        </w:rPr>
                        <w:t>projektach uchwał w sprawie:</w:t>
                      </w:r>
                    </w:p>
                    <w:p w14:paraId="57A3DB59" w14:textId="77777777" w:rsidR="00BB69EC" w:rsidRPr="00D274B8" w:rsidRDefault="00BB69EC" w:rsidP="00BB69EC">
                      <w:pPr>
                        <w:pStyle w:val="Tekstpodstawowy"/>
                        <w:spacing w:after="0"/>
                        <w:jc w:val="both"/>
                      </w:pPr>
                    </w:p>
                    <w:p w14:paraId="51EFE110" w14:textId="184EAFE6" w:rsidR="00F351AB" w:rsidRPr="00F351AB" w:rsidRDefault="00F351AB" w:rsidP="00F351AB">
                      <w:pPr>
                        <w:ind w:left="374" w:hanging="374"/>
                        <w:jc w:val="both"/>
                        <w:rPr>
                          <w:sz w:val="22"/>
                          <w:szCs w:val="22"/>
                        </w:rPr>
                      </w:pPr>
                      <w:r w:rsidRPr="00F351AB">
                        <w:rPr>
                          <w:sz w:val="22"/>
                          <w:szCs w:val="22"/>
                        </w:rPr>
                        <w:t>1.</w:t>
                      </w:r>
                      <w:r w:rsidRPr="00F351AB">
                        <w:rPr>
                          <w:sz w:val="22"/>
                          <w:szCs w:val="22"/>
                        </w:rPr>
                        <w:tab/>
                        <w:t>przyjęcia Wieloletniej Prognozy Finansowej Gminy Jawor.</w:t>
                      </w:r>
                    </w:p>
                    <w:p w14:paraId="26E021CA" w14:textId="3FC8AB76" w:rsidR="00820680" w:rsidRPr="00AA3511" w:rsidRDefault="00F351AB" w:rsidP="00AA3511">
                      <w:pPr>
                        <w:ind w:left="374" w:hanging="374"/>
                        <w:jc w:val="both"/>
                        <w:rPr>
                          <w:sz w:val="22"/>
                          <w:szCs w:val="22"/>
                        </w:rPr>
                      </w:pPr>
                      <w:r w:rsidRPr="00F351AB">
                        <w:rPr>
                          <w:sz w:val="22"/>
                          <w:szCs w:val="22"/>
                        </w:rPr>
                        <w:t>2.</w:t>
                      </w:r>
                      <w:r w:rsidRPr="00F351AB">
                        <w:rPr>
                          <w:sz w:val="22"/>
                          <w:szCs w:val="22"/>
                        </w:rPr>
                        <w:tab/>
                        <w:t>budżetu Gminy Jawor na 2025 rok.</w:t>
                      </w:r>
                    </w:p>
                    <w:p w14:paraId="5E22A2B9" w14:textId="1066ADA1" w:rsidR="008964A4" w:rsidRDefault="008964A4" w:rsidP="008964A4">
                      <w:pPr>
                        <w:pStyle w:val="Akapitzlist"/>
                        <w:numPr>
                          <w:ilvl w:val="0"/>
                          <w:numId w:val="19"/>
                        </w:num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budżetu Gminy Jawor na 2026 rok.</w:t>
                      </w:r>
                    </w:p>
                    <w:p w14:paraId="3104885A" w14:textId="265F829F" w:rsidR="00AA3511" w:rsidRDefault="00AA3511" w:rsidP="008964A4">
                      <w:pPr>
                        <w:pStyle w:val="Akapitzlist"/>
                        <w:numPr>
                          <w:ilvl w:val="0"/>
                          <w:numId w:val="19"/>
                        </w:numPr>
                        <w:jc w:val="both"/>
                        <w:rPr>
                          <w:bCs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opinia </w:t>
                      </w:r>
                      <w:r w:rsidRPr="00820680">
                        <w:rPr>
                          <w:sz w:val="22"/>
                          <w:szCs w:val="22"/>
                        </w:rPr>
                        <w:t>Komisji Rewizyjnej Rady Miejskiej w Jaworze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20680">
                        <w:rPr>
                          <w:sz w:val="22"/>
                          <w:szCs w:val="22"/>
                        </w:rPr>
                        <w:t>o wykonaniu budżetu Gminy Jawor za 2024 rok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6827FE8" w14:textId="77777777" w:rsidR="008964A4" w:rsidRPr="00820680" w:rsidRDefault="008964A4" w:rsidP="008964A4">
                      <w:pPr>
                        <w:pStyle w:val="Akapitzlist"/>
                        <w:ind w:left="36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13E83F" w14:textId="103F9E21" w:rsidR="00BB69EC" w:rsidRDefault="00BB69EC" w:rsidP="00BB69EC">
      <w:pPr>
        <w:rPr>
          <w:sz w:val="28"/>
          <w:szCs w:val="28"/>
        </w:rPr>
      </w:pPr>
    </w:p>
    <w:p w14:paraId="36C16DC9" w14:textId="7474AAFC" w:rsidR="00BB69EC" w:rsidRDefault="00BB69EC" w:rsidP="00BB69EC">
      <w:pPr>
        <w:ind w:firstLine="708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A15C6" wp14:editId="2EFF8183">
                <wp:simplePos x="0" y="0"/>
                <wp:positionH relativeFrom="margin">
                  <wp:posOffset>-71119</wp:posOffset>
                </wp:positionH>
                <wp:positionV relativeFrom="paragraph">
                  <wp:posOffset>127635</wp:posOffset>
                </wp:positionV>
                <wp:extent cx="422910" cy="0"/>
                <wp:effectExtent l="0" t="0" r="0" b="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B24F2" id="Łącznik prosty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6pt,10.05pt" to="27.7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7itQEAAFIDAAAOAAAAZHJzL2Uyb0RvYy54bWysU01v2zAMvQ/YfxB0X+wE27AacXpI1126&#10;LUC73hl92MIkURCV2Pn3k9Q0LbZbMR8EiR+Pj4/0+np2lh1VJIO+58tFy5nyAqXxQ89/Pdx++MIZ&#10;JfASLHrV85Mifr15/249hU6tcEQrVWQZxFM3hZ6PKYWuaUiMygEtMCifnRqjg5SfcWhkhCmjO9us&#10;2vZzM2GUIaJQRNl68+Tkm4qvtRLpp9akErM9z9xSPWM99+VsNmvohghhNOJMA97AwoHxuegF6gYS&#10;sEM0/0A5IyIS6rQQ6BrU2ghVe8jdLNu/urkfIajaSxaHwkUm+n+w4sdx63exUBezvw93KH4T87gd&#10;wQ+qEng4hTy4ZZGqmQJ1l5TyoLCLbD99R5lj4JCwqjDr6Ji2JjyWxAKeO2Vzlf10kV3NiYls/Lha&#10;XS3zcMSzq4GuIJS8ECl9U+hYufTcGl8EgQ6Od5QKo5eQYvZ4a6ytQ7WeTbn6VfuprRmE1sjiLXEU&#10;h/3WRnaEshf1q/1lz+uwiAcvK9qoQH493xMY+3TP1a0/y1KUKGtH3R7laRef5cqDqzTPS1Y24/W7&#10;Zr/8Cps/AAAA//8DAFBLAwQUAAYACAAAACEAcvdl5dsAAAAIAQAADwAAAGRycy9kb3ducmV2Lnht&#10;bEyP0UrDQBBF3wX/YRnBl9LuJliRmEkRwYJQH9r6AdvsNIlmZ0N228a/d8QHfbzM4d4z5WryvTrT&#10;GLvACNnCgCKug+u4QXjfv8wfQMVk2dk+MCF8UYRVdX1V2sKFC2/pvEuNkhKOhUVoUxoKrWPdkrdx&#10;EQZiuR3D6G2SODbajfYi5b7XuTH32tuOZaG1Az23VH/uTh4hznjztt3I6J7oaD5mw3rtXxFvb6an&#10;R1CJpvQHw4++qEMlTodwYhdVjzDPslxQhNxkoARYLu9AHX6zrkr9/4HqGwAA//8DAFBLAQItABQA&#10;BgAIAAAAIQC2gziS/gAAAOEBAAATAAAAAAAAAAAAAAAAAAAAAABbQ29udGVudF9UeXBlc10ueG1s&#10;UEsBAi0AFAAGAAgAAAAhADj9If/WAAAAlAEAAAsAAAAAAAAAAAAAAAAALwEAAF9yZWxzLy5yZWxz&#10;UEsBAi0AFAAGAAgAAAAhANz2/uK1AQAAUgMAAA4AAAAAAAAAAAAAAAAALgIAAGRycy9lMm9Eb2Mu&#10;eG1sUEsBAi0AFAAGAAgAAAAhAHL3ZeXbAAAACAEAAA8AAAAAAAAAAAAAAAAADwQAAGRycy9kb3du&#10;cmV2LnhtbFBLBQYAAAAABAAEAPMAAAAXBQAAAAA=&#10;" strokeweight="1.5pt">
                <w10:wrap anchorx="margin"/>
              </v:line>
            </w:pict>
          </mc:Fallback>
        </mc:AlternateContent>
      </w:r>
    </w:p>
    <w:p w14:paraId="359D9B00" w14:textId="77777777" w:rsidR="00BB69EC" w:rsidRDefault="00BB69EC" w:rsidP="00BB69EC">
      <w:pPr>
        <w:rPr>
          <w:sz w:val="28"/>
          <w:szCs w:val="28"/>
        </w:rPr>
      </w:pPr>
    </w:p>
    <w:p w14:paraId="7A5026D0" w14:textId="11ED1020" w:rsidR="00BB69EC" w:rsidRDefault="00BB69EC" w:rsidP="00BB69EC">
      <w:pPr>
        <w:rPr>
          <w:sz w:val="28"/>
          <w:szCs w:val="28"/>
        </w:rPr>
      </w:pPr>
    </w:p>
    <w:p w14:paraId="6FEDF544" w14:textId="77777777" w:rsidR="00BB69EC" w:rsidRDefault="00BB69EC" w:rsidP="00BB69EC">
      <w:pPr>
        <w:rPr>
          <w:sz w:val="28"/>
          <w:szCs w:val="28"/>
        </w:rPr>
      </w:pPr>
    </w:p>
    <w:p w14:paraId="16E72DB6" w14:textId="77777777" w:rsidR="00BB69EC" w:rsidRDefault="00BB69EC" w:rsidP="00BB69EC">
      <w:pPr>
        <w:rPr>
          <w:sz w:val="28"/>
          <w:szCs w:val="28"/>
        </w:rPr>
      </w:pPr>
    </w:p>
    <w:p w14:paraId="3DD16A45" w14:textId="05154B4B" w:rsidR="00BB69EC" w:rsidRPr="00822745" w:rsidRDefault="00BB69EC" w:rsidP="00BB69EC">
      <w:pPr>
        <w:rPr>
          <w:sz w:val="28"/>
          <w:szCs w:val="28"/>
        </w:rPr>
      </w:pPr>
    </w:p>
    <w:p w14:paraId="5DFDBD65" w14:textId="55A2FDB8" w:rsidR="00BB69EC" w:rsidRDefault="00BB69EC" w:rsidP="00BB69EC">
      <w:pPr>
        <w:jc w:val="both"/>
      </w:pPr>
    </w:p>
    <w:p w14:paraId="6A57A228" w14:textId="565B356D" w:rsidR="00BB69EC" w:rsidRPr="003012B2" w:rsidRDefault="00BB69EC" w:rsidP="00BB69EC">
      <w:pPr>
        <w:jc w:val="both"/>
      </w:pPr>
      <w:r>
        <w:t xml:space="preserve">Sprawozdanie z działalności Komisji Rewizyjnej za rok 2024/2025 przyjęto na posiedzeniu </w:t>
      </w:r>
      <w:r w:rsidR="00375108">
        <w:br/>
      </w:r>
      <w:r>
        <w:t xml:space="preserve">w dniu </w:t>
      </w:r>
      <w:r w:rsidR="0079172F">
        <w:t xml:space="preserve">02 </w:t>
      </w:r>
      <w:r w:rsidR="006E5525">
        <w:t>marca</w:t>
      </w:r>
      <w:r>
        <w:t xml:space="preserve"> 202</w:t>
      </w:r>
      <w:r w:rsidR="006E5525">
        <w:t>6</w:t>
      </w:r>
      <w:r>
        <w:t xml:space="preserve"> r. </w:t>
      </w:r>
      <w:r w:rsidRPr="003012B2">
        <w:t xml:space="preserve">Materiały, na podstawie których opracowano sprawozdanie znajdują się w materiałach Komisji </w:t>
      </w:r>
      <w:r>
        <w:t>Rewizyjnej</w:t>
      </w:r>
      <w:r w:rsidRPr="003012B2">
        <w:t xml:space="preserve">. </w:t>
      </w:r>
    </w:p>
    <w:p w14:paraId="3EF4C9E6" w14:textId="77777777" w:rsidR="00BB69EC" w:rsidRDefault="00BB69EC" w:rsidP="00BB69EC">
      <w:pPr>
        <w:jc w:val="both"/>
      </w:pPr>
    </w:p>
    <w:p w14:paraId="4FF24F93" w14:textId="77777777" w:rsidR="00BB69EC" w:rsidRDefault="00BB69EC" w:rsidP="00BB69EC">
      <w:pPr>
        <w:jc w:val="both"/>
        <w:outlineLvl w:val="0"/>
      </w:pPr>
      <w:r>
        <w:t xml:space="preserve">            </w:t>
      </w:r>
      <w:r>
        <w:tab/>
      </w:r>
      <w:r>
        <w:tab/>
      </w:r>
      <w:r>
        <w:tab/>
        <w:t xml:space="preserve">                Przewodniczący Komisji Rewizyjnej</w:t>
      </w:r>
    </w:p>
    <w:p w14:paraId="1DE39E22" w14:textId="77777777" w:rsidR="00BB69EC" w:rsidRDefault="00BB69EC" w:rsidP="00BB69EC">
      <w:pPr>
        <w:jc w:val="both"/>
      </w:pPr>
    </w:p>
    <w:p w14:paraId="40364F20" w14:textId="2B621539" w:rsidR="00BB69EC" w:rsidRDefault="00BB69EC" w:rsidP="00BB69EC">
      <w:pPr>
        <w:jc w:val="both"/>
      </w:pPr>
      <w:r>
        <w:t xml:space="preserve">                                                             </w:t>
      </w:r>
      <w:r>
        <w:tab/>
        <w:t>(-) Alicja Kalinowska</w:t>
      </w:r>
    </w:p>
    <w:p w14:paraId="7E86511E" w14:textId="77777777" w:rsidR="00BB69EC" w:rsidRDefault="00BB69EC" w:rsidP="00BB69EC"/>
    <w:p w14:paraId="41C4740F" w14:textId="77777777" w:rsidR="005A0EEF" w:rsidRDefault="005A0EEF"/>
    <w:sectPr w:rsidR="005A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292"/>
    <w:multiLevelType w:val="hybridMultilevel"/>
    <w:tmpl w:val="80E6629E"/>
    <w:lvl w:ilvl="0" w:tplc="D03E6EEC">
      <w:start w:val="1"/>
      <w:numFmt w:val="decimal"/>
      <w:lvlText w:val="%1."/>
      <w:lvlJc w:val="left"/>
      <w:pPr>
        <w:ind w:left="0" w:firstLine="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B1E99"/>
    <w:multiLevelType w:val="hybridMultilevel"/>
    <w:tmpl w:val="65029C8C"/>
    <w:lvl w:ilvl="0" w:tplc="9EB88EDC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33F2571C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1C372C"/>
    <w:multiLevelType w:val="hybridMultilevel"/>
    <w:tmpl w:val="74824470"/>
    <w:lvl w:ilvl="0" w:tplc="3626A4F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6D7B69"/>
    <w:multiLevelType w:val="hybridMultilevel"/>
    <w:tmpl w:val="66007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2721"/>
    <w:multiLevelType w:val="multilevel"/>
    <w:tmpl w:val="C39CDF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67E565E"/>
    <w:multiLevelType w:val="multilevel"/>
    <w:tmpl w:val="360E360C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A539A8"/>
    <w:multiLevelType w:val="hybridMultilevel"/>
    <w:tmpl w:val="D3D89F8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F62791E"/>
    <w:multiLevelType w:val="multilevel"/>
    <w:tmpl w:val="6F06910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194DE8"/>
    <w:multiLevelType w:val="hybridMultilevel"/>
    <w:tmpl w:val="EBCEB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2BBE"/>
    <w:multiLevelType w:val="hybridMultilevel"/>
    <w:tmpl w:val="AFC48B0E"/>
    <w:lvl w:ilvl="0" w:tplc="4A52B0FE">
      <w:start w:val="3"/>
      <w:numFmt w:val="bullet"/>
      <w:lvlText w:val="-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7E3606"/>
    <w:multiLevelType w:val="hybridMultilevel"/>
    <w:tmpl w:val="89EC8E58"/>
    <w:lvl w:ilvl="0" w:tplc="4A52B0FE">
      <w:start w:val="3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510E1"/>
    <w:multiLevelType w:val="hybridMultilevel"/>
    <w:tmpl w:val="1E88C338"/>
    <w:lvl w:ilvl="0" w:tplc="D4321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86345CF"/>
    <w:multiLevelType w:val="hybridMultilevel"/>
    <w:tmpl w:val="BA562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3681"/>
    <w:multiLevelType w:val="hybridMultilevel"/>
    <w:tmpl w:val="BB2405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7A3DCD"/>
    <w:multiLevelType w:val="hybridMultilevel"/>
    <w:tmpl w:val="1A569512"/>
    <w:lvl w:ilvl="0" w:tplc="425075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D82A32"/>
    <w:multiLevelType w:val="hybridMultilevel"/>
    <w:tmpl w:val="01B4B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F2482"/>
    <w:multiLevelType w:val="hybridMultilevel"/>
    <w:tmpl w:val="38100DD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454755"/>
    <w:multiLevelType w:val="hybridMultilevel"/>
    <w:tmpl w:val="96B8A27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772F0D58"/>
    <w:multiLevelType w:val="hybridMultilevel"/>
    <w:tmpl w:val="38E4EAAE"/>
    <w:lvl w:ilvl="0" w:tplc="4AA4E162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theme="minorBidi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A108EA"/>
    <w:multiLevelType w:val="multilevel"/>
    <w:tmpl w:val="C39CDF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A880A33"/>
    <w:multiLevelType w:val="hybridMultilevel"/>
    <w:tmpl w:val="9782FE4A"/>
    <w:lvl w:ilvl="0" w:tplc="FA5AF3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07B42"/>
    <w:multiLevelType w:val="hybridMultilevel"/>
    <w:tmpl w:val="CB1A1C26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5753576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738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872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7040">
    <w:abstractNumId w:val="10"/>
  </w:num>
  <w:num w:numId="5" w16cid:durableId="1256598804">
    <w:abstractNumId w:val="9"/>
  </w:num>
  <w:num w:numId="6" w16cid:durableId="1173060430">
    <w:abstractNumId w:val="12"/>
  </w:num>
  <w:num w:numId="7" w16cid:durableId="1275483065">
    <w:abstractNumId w:val="1"/>
  </w:num>
  <w:num w:numId="8" w16cid:durableId="1875774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0628558">
    <w:abstractNumId w:val="21"/>
  </w:num>
  <w:num w:numId="10" w16cid:durableId="972910127">
    <w:abstractNumId w:val="7"/>
  </w:num>
  <w:num w:numId="11" w16cid:durableId="1561750169">
    <w:abstractNumId w:val="5"/>
  </w:num>
  <w:num w:numId="12" w16cid:durableId="620842667">
    <w:abstractNumId w:val="4"/>
    <w:lvlOverride w:ilvl="0">
      <w:startOverride w:val="1"/>
    </w:lvlOverride>
  </w:num>
  <w:num w:numId="13" w16cid:durableId="1461532294">
    <w:abstractNumId w:val="4"/>
  </w:num>
  <w:num w:numId="14" w16cid:durableId="791287700">
    <w:abstractNumId w:val="2"/>
  </w:num>
  <w:num w:numId="15" w16cid:durableId="1828744571">
    <w:abstractNumId w:val="13"/>
  </w:num>
  <w:num w:numId="16" w16cid:durableId="853306380">
    <w:abstractNumId w:val="19"/>
  </w:num>
  <w:num w:numId="17" w16cid:durableId="16380239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5660353">
    <w:abstractNumId w:val="18"/>
  </w:num>
  <w:num w:numId="19" w16cid:durableId="939874895">
    <w:abstractNumId w:val="14"/>
  </w:num>
  <w:num w:numId="20" w16cid:durableId="8656809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0392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5101875">
    <w:abstractNumId w:val="15"/>
  </w:num>
  <w:num w:numId="23" w16cid:durableId="1954362782">
    <w:abstractNumId w:val="6"/>
  </w:num>
  <w:num w:numId="24" w16cid:durableId="1451707146">
    <w:abstractNumId w:val="17"/>
  </w:num>
  <w:num w:numId="25" w16cid:durableId="368722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EC"/>
    <w:rsid w:val="00113DF9"/>
    <w:rsid w:val="00140925"/>
    <w:rsid w:val="002577C2"/>
    <w:rsid w:val="00281653"/>
    <w:rsid w:val="0028779C"/>
    <w:rsid w:val="00375108"/>
    <w:rsid w:val="00420C20"/>
    <w:rsid w:val="00422E45"/>
    <w:rsid w:val="004E3EBA"/>
    <w:rsid w:val="00521D85"/>
    <w:rsid w:val="00524B4B"/>
    <w:rsid w:val="005A0EEF"/>
    <w:rsid w:val="005D0496"/>
    <w:rsid w:val="0064648D"/>
    <w:rsid w:val="0067488B"/>
    <w:rsid w:val="006E5525"/>
    <w:rsid w:val="0079172F"/>
    <w:rsid w:val="00820680"/>
    <w:rsid w:val="00832B26"/>
    <w:rsid w:val="008964A4"/>
    <w:rsid w:val="008B0959"/>
    <w:rsid w:val="009077DE"/>
    <w:rsid w:val="00A873D3"/>
    <w:rsid w:val="00AA3511"/>
    <w:rsid w:val="00B46A26"/>
    <w:rsid w:val="00B636CD"/>
    <w:rsid w:val="00BA6C58"/>
    <w:rsid w:val="00BB69EC"/>
    <w:rsid w:val="00C271F7"/>
    <w:rsid w:val="00C54AB5"/>
    <w:rsid w:val="00CF4BDD"/>
    <w:rsid w:val="00CF66A9"/>
    <w:rsid w:val="00E25834"/>
    <w:rsid w:val="00E5444C"/>
    <w:rsid w:val="00F351AB"/>
    <w:rsid w:val="00F7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CA27"/>
  <w15:chartTrackingRefBased/>
  <w15:docId w15:val="{296BAF73-3A2B-448C-AD1A-6F9F1827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9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9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9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9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9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9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9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9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9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9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9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9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9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9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9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9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9E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BB69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B69E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BB69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B6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771DFC-BF40-42A7-98EE-B95CE99014B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BA4421AC-2E46-4CB9-8EF8-01F0096C6C78}">
      <dgm:prSet/>
      <dgm:spPr>
        <a:xfrm>
          <a:off x="0" y="858"/>
          <a:ext cx="5699758" cy="617497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pl-PL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Plan pracy </a:t>
          </a:r>
        </a:p>
        <a:p>
          <a:pPr marR="0" algn="ctr" rtl="0">
            <a:buNone/>
          </a:pPr>
          <a:r>
            <a:rPr lang="pl-PL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Komisji Rewizyjnej </a:t>
          </a:r>
          <a:endParaRPr lang="pl-PL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0669CF1-575D-49F6-AF64-9821DBA9B83E}" type="parTrans" cxnId="{F7869D1F-4947-4DF7-85D5-DA827307FDCC}">
      <dgm:prSet/>
      <dgm:spPr/>
      <dgm:t>
        <a:bodyPr/>
        <a:lstStyle/>
        <a:p>
          <a:endParaRPr lang="pl-PL"/>
        </a:p>
      </dgm:t>
    </dgm:pt>
    <dgm:pt modelId="{4EBB0895-F547-4536-869F-DFF05A4C28A4}" type="sibTrans" cxnId="{F7869D1F-4947-4DF7-85D5-DA827307FDCC}">
      <dgm:prSet/>
      <dgm:spPr/>
      <dgm:t>
        <a:bodyPr/>
        <a:lstStyle/>
        <a:p>
          <a:endParaRPr lang="pl-PL"/>
        </a:p>
      </dgm:t>
    </dgm:pt>
    <dgm:pt modelId="{BF7A61C0-1041-4A0E-8933-7C4A5DEA241D}">
      <dgm:prSet/>
      <dgm:spPr>
        <a:xfrm>
          <a:off x="0" y="877704"/>
          <a:ext cx="5699758" cy="617497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pl-PL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TEMATYKA POSIEDZEŃ na 2024 r. - przyjęta</a:t>
          </a:r>
        </a:p>
        <a:p>
          <a:pPr marR="0" algn="ctr" rtl="0">
            <a:buNone/>
          </a:pPr>
          <a:r>
            <a:rPr lang="pl-PL" b="0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Uchwałą Nr V/48/24 z dnia 06 marca 2024 r.</a:t>
          </a:r>
          <a:endParaRPr lang="pl-PL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1017504-7921-4222-8AA1-AFA7D7D43C18}" type="parTrans" cxnId="{811FDC43-13E6-48BF-AFCC-308A7EA911C4}">
      <dgm:prSet/>
      <dgm:spPr>
        <a:xfrm>
          <a:off x="2804160" y="618355"/>
          <a:ext cx="91440" cy="2593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9348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0C855080-C219-429C-87B5-AC70103C44B9}" type="sibTrans" cxnId="{811FDC43-13E6-48BF-AFCC-308A7EA911C4}">
      <dgm:prSet/>
      <dgm:spPr/>
      <dgm:t>
        <a:bodyPr/>
        <a:lstStyle/>
        <a:p>
          <a:endParaRPr lang="pl-PL"/>
        </a:p>
      </dgm:t>
    </dgm:pt>
    <dgm:pt modelId="{21B8A2E7-2C8E-49AB-ACDF-95C5AB3DCE3F}">
      <dgm:prSet/>
      <dgm:spPr>
        <a:xfrm>
          <a:off x="0" y="877704"/>
          <a:ext cx="5699758" cy="617497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rtl="0">
            <a:buNone/>
          </a:pPr>
          <a:r>
            <a:rPr lang="pl-PL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TEMATYKA POSIEDZEŃ na 2025 r. - przyjęta</a:t>
          </a:r>
        </a:p>
        <a:p>
          <a:pPr marR="0" rtl="0">
            <a:buNone/>
          </a:pPr>
          <a:r>
            <a:rPr lang="pl-PL" b="0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Uchwałą Nr XI/97/25 z dnia 26 lutego 2025 r.</a:t>
          </a:r>
          <a:endParaRPr lang="pl-PL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17F2DBB-AA67-4528-9A5F-775B30B609C3}" type="parTrans" cxnId="{3946B5B8-14B7-4A9E-B8EA-D9D5D123A441}">
      <dgm:prSet/>
      <dgm:spPr/>
      <dgm:t>
        <a:bodyPr/>
        <a:lstStyle/>
        <a:p>
          <a:endParaRPr lang="pl-PL"/>
        </a:p>
      </dgm:t>
    </dgm:pt>
    <dgm:pt modelId="{9416CD83-1988-4E42-BC54-7D70FB84788C}" type="sibTrans" cxnId="{3946B5B8-14B7-4A9E-B8EA-D9D5D123A441}">
      <dgm:prSet/>
      <dgm:spPr/>
      <dgm:t>
        <a:bodyPr/>
        <a:lstStyle/>
        <a:p>
          <a:endParaRPr lang="pl-PL"/>
        </a:p>
      </dgm:t>
    </dgm:pt>
    <dgm:pt modelId="{C40655D2-B3CA-4AC2-A7E8-0B1DC64C6EF1}" type="pres">
      <dgm:prSet presAssocID="{A7771DFC-BF40-42A7-98EE-B95CE99014B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D382482-DF00-412B-8E81-8330AADE8263}" type="pres">
      <dgm:prSet presAssocID="{BA4421AC-2E46-4CB9-8EF8-01F0096C6C78}" presName="hierRoot1" presStyleCnt="0">
        <dgm:presLayoutVars>
          <dgm:hierBranch/>
        </dgm:presLayoutVars>
      </dgm:prSet>
      <dgm:spPr/>
    </dgm:pt>
    <dgm:pt modelId="{67157FD7-AE34-42DA-AEF3-342ADE3FB437}" type="pres">
      <dgm:prSet presAssocID="{BA4421AC-2E46-4CB9-8EF8-01F0096C6C78}" presName="rootComposite1" presStyleCnt="0"/>
      <dgm:spPr/>
    </dgm:pt>
    <dgm:pt modelId="{B9CCFA57-B3B2-4056-960B-F7A724A575F0}" type="pres">
      <dgm:prSet presAssocID="{BA4421AC-2E46-4CB9-8EF8-01F0096C6C78}" presName="rootText1" presStyleLbl="node0" presStyleIdx="0" presStyleCnt="1" custScaleX="461521" custScaleY="123307" custLinFactY="-936503" custLinFactNeighborX="1889" custLinFactNeighborY="-1000000">
        <dgm:presLayoutVars>
          <dgm:chPref val="3"/>
        </dgm:presLayoutVars>
      </dgm:prSet>
      <dgm:spPr/>
    </dgm:pt>
    <dgm:pt modelId="{23F24841-5A2A-40AE-B19A-4F31E643F47F}" type="pres">
      <dgm:prSet presAssocID="{BA4421AC-2E46-4CB9-8EF8-01F0096C6C78}" presName="rootConnector1" presStyleLbl="node1" presStyleIdx="0" presStyleCnt="0"/>
      <dgm:spPr/>
    </dgm:pt>
    <dgm:pt modelId="{ED82825A-F6E7-44FA-B5A3-CE6639F65D20}" type="pres">
      <dgm:prSet presAssocID="{BA4421AC-2E46-4CB9-8EF8-01F0096C6C78}" presName="hierChild2" presStyleCnt="0"/>
      <dgm:spPr/>
    </dgm:pt>
    <dgm:pt modelId="{D985DD63-FBAD-4A2C-A98E-F929B2319527}" type="pres">
      <dgm:prSet presAssocID="{D1017504-7921-4222-8AA1-AFA7D7D43C18}" presName="Name35" presStyleLbl="parChTrans1D2" presStyleIdx="0" presStyleCnt="2"/>
      <dgm:spPr/>
    </dgm:pt>
    <dgm:pt modelId="{B045F488-A252-48B8-9D73-4376C9038484}" type="pres">
      <dgm:prSet presAssocID="{BF7A61C0-1041-4A0E-8933-7C4A5DEA241D}" presName="hierRoot2" presStyleCnt="0">
        <dgm:presLayoutVars>
          <dgm:hierBranch/>
        </dgm:presLayoutVars>
      </dgm:prSet>
      <dgm:spPr/>
    </dgm:pt>
    <dgm:pt modelId="{EB9B8713-2F1E-47E0-B573-BA15BB0EB110}" type="pres">
      <dgm:prSet presAssocID="{BF7A61C0-1041-4A0E-8933-7C4A5DEA241D}" presName="rootComposite" presStyleCnt="0"/>
      <dgm:spPr/>
    </dgm:pt>
    <dgm:pt modelId="{852D5AFE-03FA-40C8-8308-A00F893781EC}" type="pres">
      <dgm:prSet presAssocID="{BF7A61C0-1041-4A0E-8933-7C4A5DEA241D}" presName="rootText" presStyleLbl="node2" presStyleIdx="0" presStyleCnt="2" custScaleX="493082" custScaleY="302376" custLinFactNeighborX="-2314" custLinFactNeighborY="-3085">
        <dgm:presLayoutVars>
          <dgm:chPref val="3"/>
        </dgm:presLayoutVars>
      </dgm:prSet>
      <dgm:spPr/>
    </dgm:pt>
    <dgm:pt modelId="{0813280D-93B9-41D6-AC92-0DA38AC034B9}" type="pres">
      <dgm:prSet presAssocID="{BF7A61C0-1041-4A0E-8933-7C4A5DEA241D}" presName="rootConnector" presStyleLbl="node2" presStyleIdx="0" presStyleCnt="2"/>
      <dgm:spPr/>
    </dgm:pt>
    <dgm:pt modelId="{31F71AB7-D09D-4D90-B5A7-99A253220B1D}" type="pres">
      <dgm:prSet presAssocID="{BF7A61C0-1041-4A0E-8933-7C4A5DEA241D}" presName="hierChild4" presStyleCnt="0"/>
      <dgm:spPr/>
    </dgm:pt>
    <dgm:pt modelId="{77D80626-C432-4EE3-A8F3-D86B3BD64CC8}" type="pres">
      <dgm:prSet presAssocID="{BF7A61C0-1041-4A0E-8933-7C4A5DEA241D}" presName="hierChild5" presStyleCnt="0"/>
      <dgm:spPr/>
    </dgm:pt>
    <dgm:pt modelId="{6A437895-909F-4628-BF9C-2531B5FE82EA}" type="pres">
      <dgm:prSet presAssocID="{717F2DBB-AA67-4528-9A5F-775B30B609C3}" presName="Name35" presStyleLbl="parChTrans1D2" presStyleIdx="1" presStyleCnt="2"/>
      <dgm:spPr/>
    </dgm:pt>
    <dgm:pt modelId="{768F473D-F368-4F1D-95B4-456098345FC7}" type="pres">
      <dgm:prSet presAssocID="{21B8A2E7-2C8E-49AB-ACDF-95C5AB3DCE3F}" presName="hierRoot2" presStyleCnt="0">
        <dgm:presLayoutVars>
          <dgm:hierBranch val="init"/>
        </dgm:presLayoutVars>
      </dgm:prSet>
      <dgm:spPr/>
    </dgm:pt>
    <dgm:pt modelId="{973A59EA-FE4B-4E78-A8E8-53426891FBFB}" type="pres">
      <dgm:prSet presAssocID="{21B8A2E7-2C8E-49AB-ACDF-95C5AB3DCE3F}" presName="rootComposite" presStyleCnt="0"/>
      <dgm:spPr/>
    </dgm:pt>
    <dgm:pt modelId="{4650863B-9FF6-4FBB-9E76-8DEF07864CCC}" type="pres">
      <dgm:prSet presAssocID="{21B8A2E7-2C8E-49AB-ACDF-95C5AB3DCE3F}" presName="rootText" presStyleLbl="node2" presStyleIdx="1" presStyleCnt="2" custScaleX="467238" custScaleY="326234" custLinFactNeighborX="-2314" custLinFactNeighborY="-3085">
        <dgm:presLayoutVars>
          <dgm:chPref val="3"/>
        </dgm:presLayoutVars>
      </dgm:prSet>
      <dgm:spPr>
        <a:prstGeom prst="rect">
          <a:avLst/>
        </a:prstGeom>
      </dgm:spPr>
    </dgm:pt>
    <dgm:pt modelId="{66183281-E3E5-4A84-BE79-E545472A5CCE}" type="pres">
      <dgm:prSet presAssocID="{21B8A2E7-2C8E-49AB-ACDF-95C5AB3DCE3F}" presName="rootConnector" presStyleLbl="node2" presStyleIdx="1" presStyleCnt="2"/>
      <dgm:spPr/>
    </dgm:pt>
    <dgm:pt modelId="{101F6CA7-45B6-42AE-B139-DF9FC9F064FA}" type="pres">
      <dgm:prSet presAssocID="{21B8A2E7-2C8E-49AB-ACDF-95C5AB3DCE3F}" presName="hierChild4" presStyleCnt="0"/>
      <dgm:spPr/>
    </dgm:pt>
    <dgm:pt modelId="{DFBE3D3C-CA59-4C53-BB81-118EE9E33904}" type="pres">
      <dgm:prSet presAssocID="{21B8A2E7-2C8E-49AB-ACDF-95C5AB3DCE3F}" presName="hierChild5" presStyleCnt="0"/>
      <dgm:spPr/>
    </dgm:pt>
    <dgm:pt modelId="{B8499FB8-7DE3-4A57-9D4C-AEF0F2A9A233}" type="pres">
      <dgm:prSet presAssocID="{BA4421AC-2E46-4CB9-8EF8-01F0096C6C78}" presName="hierChild3" presStyleCnt="0"/>
      <dgm:spPr/>
    </dgm:pt>
  </dgm:ptLst>
  <dgm:cxnLst>
    <dgm:cxn modelId="{F7869D1F-4947-4DF7-85D5-DA827307FDCC}" srcId="{A7771DFC-BF40-42A7-98EE-B95CE99014B7}" destId="{BA4421AC-2E46-4CB9-8EF8-01F0096C6C78}" srcOrd="0" destOrd="0" parTransId="{30669CF1-575D-49F6-AF64-9821DBA9B83E}" sibTransId="{4EBB0895-F547-4536-869F-DFF05A4C28A4}"/>
    <dgm:cxn modelId="{214AEC2C-513B-4396-8460-99053F9B5B9E}" type="presOf" srcId="{21B8A2E7-2C8E-49AB-ACDF-95C5AB3DCE3F}" destId="{4650863B-9FF6-4FBB-9E76-8DEF07864CCC}" srcOrd="0" destOrd="0" presId="urn:microsoft.com/office/officeart/2005/8/layout/orgChart1"/>
    <dgm:cxn modelId="{811FDC43-13E6-48BF-AFCC-308A7EA911C4}" srcId="{BA4421AC-2E46-4CB9-8EF8-01F0096C6C78}" destId="{BF7A61C0-1041-4A0E-8933-7C4A5DEA241D}" srcOrd="0" destOrd="0" parTransId="{D1017504-7921-4222-8AA1-AFA7D7D43C18}" sibTransId="{0C855080-C219-429C-87B5-AC70103C44B9}"/>
    <dgm:cxn modelId="{65A8937A-980A-48BA-AF0D-D053CF870891}" type="presOf" srcId="{21B8A2E7-2C8E-49AB-ACDF-95C5AB3DCE3F}" destId="{66183281-E3E5-4A84-BE79-E545472A5CCE}" srcOrd="1" destOrd="0" presId="urn:microsoft.com/office/officeart/2005/8/layout/orgChart1"/>
    <dgm:cxn modelId="{F3F00895-42E7-4314-8D54-82CD4CB51048}" type="presOf" srcId="{D1017504-7921-4222-8AA1-AFA7D7D43C18}" destId="{D985DD63-FBAD-4A2C-A98E-F929B2319527}" srcOrd="0" destOrd="0" presId="urn:microsoft.com/office/officeart/2005/8/layout/orgChart1"/>
    <dgm:cxn modelId="{51634D97-E525-4954-8E2A-1D88A92C32F4}" type="presOf" srcId="{BA4421AC-2E46-4CB9-8EF8-01F0096C6C78}" destId="{23F24841-5A2A-40AE-B19A-4F31E643F47F}" srcOrd="1" destOrd="0" presId="urn:microsoft.com/office/officeart/2005/8/layout/orgChart1"/>
    <dgm:cxn modelId="{B9CDD797-BD5C-42E1-87BE-5B3D19C46EF7}" type="presOf" srcId="{BF7A61C0-1041-4A0E-8933-7C4A5DEA241D}" destId="{0813280D-93B9-41D6-AC92-0DA38AC034B9}" srcOrd="1" destOrd="0" presId="urn:microsoft.com/office/officeart/2005/8/layout/orgChart1"/>
    <dgm:cxn modelId="{681D57B7-B5BF-4389-9C46-C2067411BB01}" type="presOf" srcId="{717F2DBB-AA67-4528-9A5F-775B30B609C3}" destId="{6A437895-909F-4628-BF9C-2531B5FE82EA}" srcOrd="0" destOrd="0" presId="urn:microsoft.com/office/officeart/2005/8/layout/orgChart1"/>
    <dgm:cxn modelId="{3946B5B8-14B7-4A9E-B8EA-D9D5D123A441}" srcId="{BA4421AC-2E46-4CB9-8EF8-01F0096C6C78}" destId="{21B8A2E7-2C8E-49AB-ACDF-95C5AB3DCE3F}" srcOrd="1" destOrd="0" parTransId="{717F2DBB-AA67-4528-9A5F-775B30B609C3}" sibTransId="{9416CD83-1988-4E42-BC54-7D70FB84788C}"/>
    <dgm:cxn modelId="{BFF123C8-7D13-4882-B662-62C23F68F3A7}" type="presOf" srcId="{A7771DFC-BF40-42A7-98EE-B95CE99014B7}" destId="{C40655D2-B3CA-4AC2-A7E8-0B1DC64C6EF1}" srcOrd="0" destOrd="0" presId="urn:microsoft.com/office/officeart/2005/8/layout/orgChart1"/>
    <dgm:cxn modelId="{0C68A3E6-FCD0-40A2-BB1C-EA4780F74248}" type="presOf" srcId="{BA4421AC-2E46-4CB9-8EF8-01F0096C6C78}" destId="{B9CCFA57-B3B2-4056-960B-F7A724A575F0}" srcOrd="0" destOrd="0" presId="urn:microsoft.com/office/officeart/2005/8/layout/orgChart1"/>
    <dgm:cxn modelId="{5DEBB1F9-243C-4417-B82A-2C9B6D7D768A}" type="presOf" srcId="{BF7A61C0-1041-4A0E-8933-7C4A5DEA241D}" destId="{852D5AFE-03FA-40C8-8308-A00F893781EC}" srcOrd="0" destOrd="0" presId="urn:microsoft.com/office/officeart/2005/8/layout/orgChart1"/>
    <dgm:cxn modelId="{5B95BE97-CFAA-45F6-8408-FED4FC27D49F}" type="presParOf" srcId="{C40655D2-B3CA-4AC2-A7E8-0B1DC64C6EF1}" destId="{2D382482-DF00-412B-8E81-8330AADE8263}" srcOrd="0" destOrd="0" presId="urn:microsoft.com/office/officeart/2005/8/layout/orgChart1"/>
    <dgm:cxn modelId="{190B728E-7D3D-40F0-9AEA-7DAB92CC9D75}" type="presParOf" srcId="{2D382482-DF00-412B-8E81-8330AADE8263}" destId="{67157FD7-AE34-42DA-AEF3-342ADE3FB437}" srcOrd="0" destOrd="0" presId="urn:microsoft.com/office/officeart/2005/8/layout/orgChart1"/>
    <dgm:cxn modelId="{25D5D6D7-B36C-4A39-ADD2-68362E50BAE0}" type="presParOf" srcId="{67157FD7-AE34-42DA-AEF3-342ADE3FB437}" destId="{B9CCFA57-B3B2-4056-960B-F7A724A575F0}" srcOrd="0" destOrd="0" presId="urn:microsoft.com/office/officeart/2005/8/layout/orgChart1"/>
    <dgm:cxn modelId="{9FEC43C5-2AB3-4DBD-B6AD-236854810FEE}" type="presParOf" srcId="{67157FD7-AE34-42DA-AEF3-342ADE3FB437}" destId="{23F24841-5A2A-40AE-B19A-4F31E643F47F}" srcOrd="1" destOrd="0" presId="urn:microsoft.com/office/officeart/2005/8/layout/orgChart1"/>
    <dgm:cxn modelId="{A0395B1A-A317-4F5F-A697-B44B8874457D}" type="presParOf" srcId="{2D382482-DF00-412B-8E81-8330AADE8263}" destId="{ED82825A-F6E7-44FA-B5A3-CE6639F65D20}" srcOrd="1" destOrd="0" presId="urn:microsoft.com/office/officeart/2005/8/layout/orgChart1"/>
    <dgm:cxn modelId="{14846A31-512F-412E-AE5E-8A7E4FB0F564}" type="presParOf" srcId="{ED82825A-F6E7-44FA-B5A3-CE6639F65D20}" destId="{D985DD63-FBAD-4A2C-A98E-F929B2319527}" srcOrd="0" destOrd="0" presId="urn:microsoft.com/office/officeart/2005/8/layout/orgChart1"/>
    <dgm:cxn modelId="{BFF62E99-478C-476A-86D4-553BB0E5B4A2}" type="presParOf" srcId="{ED82825A-F6E7-44FA-B5A3-CE6639F65D20}" destId="{B045F488-A252-48B8-9D73-4376C9038484}" srcOrd="1" destOrd="0" presId="urn:microsoft.com/office/officeart/2005/8/layout/orgChart1"/>
    <dgm:cxn modelId="{0453DB0B-D1AB-458D-A478-1DD97D5FDE02}" type="presParOf" srcId="{B045F488-A252-48B8-9D73-4376C9038484}" destId="{EB9B8713-2F1E-47E0-B573-BA15BB0EB110}" srcOrd="0" destOrd="0" presId="urn:microsoft.com/office/officeart/2005/8/layout/orgChart1"/>
    <dgm:cxn modelId="{9159492F-0A72-4777-BEE9-52AC2E7DE4E4}" type="presParOf" srcId="{EB9B8713-2F1E-47E0-B573-BA15BB0EB110}" destId="{852D5AFE-03FA-40C8-8308-A00F893781EC}" srcOrd="0" destOrd="0" presId="urn:microsoft.com/office/officeart/2005/8/layout/orgChart1"/>
    <dgm:cxn modelId="{45A5A348-1E5C-49AC-B5AF-FE61588C55DB}" type="presParOf" srcId="{EB9B8713-2F1E-47E0-B573-BA15BB0EB110}" destId="{0813280D-93B9-41D6-AC92-0DA38AC034B9}" srcOrd="1" destOrd="0" presId="urn:microsoft.com/office/officeart/2005/8/layout/orgChart1"/>
    <dgm:cxn modelId="{B40C0DA9-ED55-45D1-A67A-3BD81CA44689}" type="presParOf" srcId="{B045F488-A252-48B8-9D73-4376C9038484}" destId="{31F71AB7-D09D-4D90-B5A7-99A253220B1D}" srcOrd="1" destOrd="0" presId="urn:microsoft.com/office/officeart/2005/8/layout/orgChart1"/>
    <dgm:cxn modelId="{0FD5F3F5-7355-4CFE-8497-AD43E8D74016}" type="presParOf" srcId="{B045F488-A252-48B8-9D73-4376C9038484}" destId="{77D80626-C432-4EE3-A8F3-D86B3BD64CC8}" srcOrd="2" destOrd="0" presId="urn:microsoft.com/office/officeart/2005/8/layout/orgChart1"/>
    <dgm:cxn modelId="{2E34B5FB-3357-4622-B406-CE402B804A27}" type="presParOf" srcId="{ED82825A-F6E7-44FA-B5A3-CE6639F65D20}" destId="{6A437895-909F-4628-BF9C-2531B5FE82EA}" srcOrd="2" destOrd="0" presId="urn:microsoft.com/office/officeart/2005/8/layout/orgChart1"/>
    <dgm:cxn modelId="{7D739FB6-874D-4806-8E32-C9F06B86CEA6}" type="presParOf" srcId="{ED82825A-F6E7-44FA-B5A3-CE6639F65D20}" destId="{768F473D-F368-4F1D-95B4-456098345FC7}" srcOrd="3" destOrd="0" presId="urn:microsoft.com/office/officeart/2005/8/layout/orgChart1"/>
    <dgm:cxn modelId="{B288B576-17E2-4A07-919B-1C26E55D45B9}" type="presParOf" srcId="{768F473D-F368-4F1D-95B4-456098345FC7}" destId="{973A59EA-FE4B-4E78-A8E8-53426891FBFB}" srcOrd="0" destOrd="0" presId="urn:microsoft.com/office/officeart/2005/8/layout/orgChart1"/>
    <dgm:cxn modelId="{C2438FDA-18FC-43D0-BC0C-F426169C1DD7}" type="presParOf" srcId="{973A59EA-FE4B-4E78-A8E8-53426891FBFB}" destId="{4650863B-9FF6-4FBB-9E76-8DEF07864CCC}" srcOrd="0" destOrd="0" presId="urn:microsoft.com/office/officeart/2005/8/layout/orgChart1"/>
    <dgm:cxn modelId="{AE3F1501-9E8A-4DD2-B276-05C3A5E3580B}" type="presParOf" srcId="{973A59EA-FE4B-4E78-A8E8-53426891FBFB}" destId="{66183281-E3E5-4A84-BE79-E545472A5CCE}" srcOrd="1" destOrd="0" presId="urn:microsoft.com/office/officeart/2005/8/layout/orgChart1"/>
    <dgm:cxn modelId="{C7681BC5-F2BB-4CE2-A476-2A369881BCDF}" type="presParOf" srcId="{768F473D-F368-4F1D-95B4-456098345FC7}" destId="{101F6CA7-45B6-42AE-B139-DF9FC9F064FA}" srcOrd="1" destOrd="0" presId="urn:microsoft.com/office/officeart/2005/8/layout/orgChart1"/>
    <dgm:cxn modelId="{939BEAD6-572C-455E-8A54-4C3B4C736E26}" type="presParOf" srcId="{768F473D-F368-4F1D-95B4-456098345FC7}" destId="{DFBE3D3C-CA59-4C53-BB81-118EE9E33904}" srcOrd="2" destOrd="0" presId="urn:microsoft.com/office/officeart/2005/8/layout/orgChart1"/>
    <dgm:cxn modelId="{A71A00F9-CB62-4D88-AC4E-BFB2DA0477CC}" type="presParOf" srcId="{2D382482-DF00-412B-8E81-8330AADE8263}" destId="{B8499FB8-7DE3-4A57-9D4C-AEF0F2A9A23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34D737D-32B0-43C9-BE73-37CB28B95A4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77601B4E-B05C-4FDA-8E90-30807DBA7B92}">
      <dgm:prSet/>
      <dgm:spPr/>
      <dgm:t>
        <a:bodyPr/>
        <a:lstStyle/>
        <a:p>
          <a:pPr marR="0" algn="ctr" rtl="0"/>
          <a:r>
            <a:rPr lang="pl-PL" b="1" i="0" u="none" strike="noStrike" baseline="0">
              <a:latin typeface="Calibri" panose="020F0502020204030204" pitchFamily="34" charset="0"/>
            </a:rPr>
            <a:t>Tematy zrealizowane w 2024 r. oraz 2025 r.</a:t>
          </a:r>
        </a:p>
      </dgm:t>
    </dgm:pt>
    <dgm:pt modelId="{BF75CFE0-C71C-4F23-9B6B-E5F856531A86}" type="parTrans" cxnId="{BBDF5D62-2288-414F-8012-68E7E6CE33D2}">
      <dgm:prSet/>
      <dgm:spPr/>
      <dgm:t>
        <a:bodyPr/>
        <a:lstStyle/>
        <a:p>
          <a:endParaRPr lang="pl-PL"/>
        </a:p>
      </dgm:t>
    </dgm:pt>
    <dgm:pt modelId="{62931400-81C5-4169-A3D8-99D0FBFDC351}" type="sibTrans" cxnId="{BBDF5D62-2288-414F-8012-68E7E6CE33D2}">
      <dgm:prSet/>
      <dgm:spPr/>
      <dgm:t>
        <a:bodyPr/>
        <a:lstStyle/>
        <a:p>
          <a:endParaRPr lang="pl-PL"/>
        </a:p>
      </dgm:t>
    </dgm:pt>
    <dgm:pt modelId="{02AB3194-004F-4906-BFE4-C9839252D8F2}" type="pres">
      <dgm:prSet presAssocID="{034D737D-32B0-43C9-BE73-37CB28B95A4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FB96876-2F61-4109-AF2F-1540116BD403}" type="pres">
      <dgm:prSet presAssocID="{77601B4E-B05C-4FDA-8E90-30807DBA7B92}" presName="hierRoot1" presStyleCnt="0">
        <dgm:presLayoutVars>
          <dgm:hierBranch/>
        </dgm:presLayoutVars>
      </dgm:prSet>
      <dgm:spPr/>
    </dgm:pt>
    <dgm:pt modelId="{D23D45C5-94E1-418C-BBBA-F0952C802569}" type="pres">
      <dgm:prSet presAssocID="{77601B4E-B05C-4FDA-8E90-30807DBA7B92}" presName="rootComposite1" presStyleCnt="0"/>
      <dgm:spPr/>
    </dgm:pt>
    <dgm:pt modelId="{EC94CE32-D68A-4393-819B-9505469A19FE}" type="pres">
      <dgm:prSet presAssocID="{77601B4E-B05C-4FDA-8E90-30807DBA7B92}" presName="rootText1" presStyleLbl="node0" presStyleIdx="0" presStyleCnt="1" custScaleX="760794">
        <dgm:presLayoutVars>
          <dgm:chPref val="3"/>
        </dgm:presLayoutVars>
      </dgm:prSet>
      <dgm:spPr/>
    </dgm:pt>
    <dgm:pt modelId="{036FF1F7-2804-48DC-BE06-052DAAA8ECDD}" type="pres">
      <dgm:prSet presAssocID="{77601B4E-B05C-4FDA-8E90-30807DBA7B92}" presName="rootConnector1" presStyleLbl="node1" presStyleIdx="0" presStyleCnt="0"/>
      <dgm:spPr/>
    </dgm:pt>
    <dgm:pt modelId="{086053CF-4ED2-418B-BD32-5ECE0E881CD4}" type="pres">
      <dgm:prSet presAssocID="{77601B4E-B05C-4FDA-8E90-30807DBA7B92}" presName="hierChild2" presStyleCnt="0"/>
      <dgm:spPr/>
    </dgm:pt>
    <dgm:pt modelId="{71475B38-0D6F-4877-B1D0-D9BFAB31BDBC}" type="pres">
      <dgm:prSet presAssocID="{77601B4E-B05C-4FDA-8E90-30807DBA7B92}" presName="hierChild3" presStyleCnt="0"/>
      <dgm:spPr/>
    </dgm:pt>
  </dgm:ptLst>
  <dgm:cxnLst>
    <dgm:cxn modelId="{C0BDC902-648E-46B4-8DFC-68AC8D40A5EC}" type="presOf" srcId="{77601B4E-B05C-4FDA-8E90-30807DBA7B92}" destId="{036FF1F7-2804-48DC-BE06-052DAAA8ECDD}" srcOrd="1" destOrd="0" presId="urn:microsoft.com/office/officeart/2005/8/layout/orgChart1"/>
    <dgm:cxn modelId="{9E9E0A24-A4B8-4241-ABF2-4465608CCA76}" type="presOf" srcId="{034D737D-32B0-43C9-BE73-37CB28B95A4D}" destId="{02AB3194-004F-4906-BFE4-C9839252D8F2}" srcOrd="0" destOrd="0" presId="urn:microsoft.com/office/officeart/2005/8/layout/orgChart1"/>
    <dgm:cxn modelId="{BBDF5D62-2288-414F-8012-68E7E6CE33D2}" srcId="{034D737D-32B0-43C9-BE73-37CB28B95A4D}" destId="{77601B4E-B05C-4FDA-8E90-30807DBA7B92}" srcOrd="0" destOrd="0" parTransId="{BF75CFE0-C71C-4F23-9B6B-E5F856531A86}" sibTransId="{62931400-81C5-4169-A3D8-99D0FBFDC351}"/>
    <dgm:cxn modelId="{CFF040FC-018C-40F4-9761-2F0E8E6A8546}" type="presOf" srcId="{77601B4E-B05C-4FDA-8E90-30807DBA7B92}" destId="{EC94CE32-D68A-4393-819B-9505469A19FE}" srcOrd="0" destOrd="0" presId="urn:microsoft.com/office/officeart/2005/8/layout/orgChart1"/>
    <dgm:cxn modelId="{5673452B-376E-49E0-8DDB-255816185E39}" type="presParOf" srcId="{02AB3194-004F-4906-BFE4-C9839252D8F2}" destId="{4FB96876-2F61-4109-AF2F-1540116BD403}" srcOrd="0" destOrd="0" presId="urn:microsoft.com/office/officeart/2005/8/layout/orgChart1"/>
    <dgm:cxn modelId="{A5BE8A35-D69B-4587-AF42-DBC2D042AC57}" type="presParOf" srcId="{4FB96876-2F61-4109-AF2F-1540116BD403}" destId="{D23D45C5-94E1-418C-BBBA-F0952C802569}" srcOrd="0" destOrd="0" presId="urn:microsoft.com/office/officeart/2005/8/layout/orgChart1"/>
    <dgm:cxn modelId="{998EE9B4-E9AD-4FD1-A7C6-1108FE580318}" type="presParOf" srcId="{D23D45C5-94E1-418C-BBBA-F0952C802569}" destId="{EC94CE32-D68A-4393-819B-9505469A19FE}" srcOrd="0" destOrd="0" presId="urn:microsoft.com/office/officeart/2005/8/layout/orgChart1"/>
    <dgm:cxn modelId="{B165EF85-CAC7-47CF-B678-3378A043744B}" type="presParOf" srcId="{D23D45C5-94E1-418C-BBBA-F0952C802569}" destId="{036FF1F7-2804-48DC-BE06-052DAAA8ECDD}" srcOrd="1" destOrd="0" presId="urn:microsoft.com/office/officeart/2005/8/layout/orgChart1"/>
    <dgm:cxn modelId="{942423CD-69D8-45F4-B3E4-9946D8998339}" type="presParOf" srcId="{4FB96876-2F61-4109-AF2F-1540116BD403}" destId="{086053CF-4ED2-418B-BD32-5ECE0E881CD4}" srcOrd="1" destOrd="0" presId="urn:microsoft.com/office/officeart/2005/8/layout/orgChart1"/>
    <dgm:cxn modelId="{010E7360-6697-48F3-8490-1CF35FC12D7B}" type="presParOf" srcId="{4FB96876-2F61-4109-AF2F-1540116BD403}" destId="{71475B38-0D6F-4877-B1D0-D9BFAB31BDB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EEB27DC-74DC-4733-8427-7E8C1B898F1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9F0C2EA-3DB6-4C0F-B70A-B018BD007E3B}">
      <dgm:prSet custT="1"/>
      <dgm:spPr/>
      <dgm:t>
        <a:bodyPr/>
        <a:lstStyle/>
        <a:p>
          <a:pPr marR="0" algn="ctr" rtl="0"/>
          <a:r>
            <a:rPr lang="pl-PL" sz="1800" b="1" i="0" u="none" strike="noStrike" baseline="0">
              <a:latin typeface="Calibri" panose="020F0502020204030204" pitchFamily="34" charset="0"/>
            </a:rPr>
            <a:t>Wnioski i zapytania Komisji Rewizyjnej w roku 2024 oraz 2025</a:t>
          </a:r>
          <a:endParaRPr lang="pl-PL" sz="1800" b="0" i="0" u="none" strike="noStrike" baseline="0">
            <a:latin typeface="Times New Roman" panose="02020603050405020304" pitchFamily="18" charset="0"/>
          </a:endParaRPr>
        </a:p>
      </dgm:t>
    </dgm:pt>
    <dgm:pt modelId="{EABF265E-6866-4A71-B60D-76AC062AA6E9}" type="parTrans" cxnId="{7765A21F-505E-4B14-8EBA-44225CE4BAFF}">
      <dgm:prSet/>
      <dgm:spPr/>
      <dgm:t>
        <a:bodyPr/>
        <a:lstStyle/>
        <a:p>
          <a:endParaRPr lang="pl-PL" sz="1800"/>
        </a:p>
      </dgm:t>
    </dgm:pt>
    <dgm:pt modelId="{346FC57C-13A5-45C3-9CF2-064BD4EFCE18}" type="sibTrans" cxnId="{7765A21F-505E-4B14-8EBA-44225CE4BAFF}">
      <dgm:prSet/>
      <dgm:spPr/>
      <dgm:t>
        <a:bodyPr/>
        <a:lstStyle/>
        <a:p>
          <a:endParaRPr lang="pl-PL" sz="1800"/>
        </a:p>
      </dgm:t>
    </dgm:pt>
    <dgm:pt modelId="{44DA919D-8A27-413C-9080-2A71288C4D3D}" type="pres">
      <dgm:prSet presAssocID="{CEEB27DC-74DC-4733-8427-7E8C1B898F1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D00A34A-CC5C-489B-86FE-E8E5B1D07A11}" type="pres">
      <dgm:prSet presAssocID="{49F0C2EA-3DB6-4C0F-B70A-B018BD007E3B}" presName="hierRoot1" presStyleCnt="0">
        <dgm:presLayoutVars>
          <dgm:hierBranch val="r"/>
        </dgm:presLayoutVars>
      </dgm:prSet>
      <dgm:spPr/>
    </dgm:pt>
    <dgm:pt modelId="{75E6A01B-2722-4002-9B90-97C3407C55B3}" type="pres">
      <dgm:prSet presAssocID="{49F0C2EA-3DB6-4C0F-B70A-B018BD007E3B}" presName="rootComposite1" presStyleCnt="0"/>
      <dgm:spPr/>
    </dgm:pt>
    <dgm:pt modelId="{9C7CF2F4-74D3-41B5-A4C9-30389E4660D2}" type="pres">
      <dgm:prSet presAssocID="{49F0C2EA-3DB6-4C0F-B70A-B018BD007E3B}" presName="rootText1" presStyleLbl="node0" presStyleIdx="0" presStyleCnt="1" custScaleX="664178" custLinFactNeighborX="10328" custLinFactNeighborY="14598">
        <dgm:presLayoutVars>
          <dgm:chPref val="3"/>
        </dgm:presLayoutVars>
      </dgm:prSet>
      <dgm:spPr/>
    </dgm:pt>
    <dgm:pt modelId="{A8F38541-9B4B-4668-8C36-9C58D0E2633E}" type="pres">
      <dgm:prSet presAssocID="{49F0C2EA-3DB6-4C0F-B70A-B018BD007E3B}" presName="rootConnector1" presStyleLbl="node1" presStyleIdx="0" presStyleCnt="0"/>
      <dgm:spPr/>
    </dgm:pt>
    <dgm:pt modelId="{B6B4A674-9F1F-4BB5-A206-2F6D52EC9C44}" type="pres">
      <dgm:prSet presAssocID="{49F0C2EA-3DB6-4C0F-B70A-B018BD007E3B}" presName="hierChild2" presStyleCnt="0"/>
      <dgm:spPr/>
    </dgm:pt>
    <dgm:pt modelId="{BEC36A06-17D6-40E3-9888-616F8E6B6F75}" type="pres">
      <dgm:prSet presAssocID="{49F0C2EA-3DB6-4C0F-B70A-B018BD007E3B}" presName="hierChild3" presStyleCnt="0"/>
      <dgm:spPr/>
    </dgm:pt>
  </dgm:ptLst>
  <dgm:cxnLst>
    <dgm:cxn modelId="{FD5A7B05-A19F-4BA6-BCA7-425208FE2341}" type="presOf" srcId="{CEEB27DC-74DC-4733-8427-7E8C1B898F16}" destId="{44DA919D-8A27-413C-9080-2A71288C4D3D}" srcOrd="0" destOrd="0" presId="urn:microsoft.com/office/officeart/2005/8/layout/orgChart1"/>
    <dgm:cxn modelId="{7765A21F-505E-4B14-8EBA-44225CE4BAFF}" srcId="{CEEB27DC-74DC-4733-8427-7E8C1B898F16}" destId="{49F0C2EA-3DB6-4C0F-B70A-B018BD007E3B}" srcOrd="0" destOrd="0" parTransId="{EABF265E-6866-4A71-B60D-76AC062AA6E9}" sibTransId="{346FC57C-13A5-45C3-9CF2-064BD4EFCE18}"/>
    <dgm:cxn modelId="{25769F30-C748-4016-9A6D-C2334C8D86A4}" type="presOf" srcId="{49F0C2EA-3DB6-4C0F-B70A-B018BD007E3B}" destId="{9C7CF2F4-74D3-41B5-A4C9-30389E4660D2}" srcOrd="0" destOrd="0" presId="urn:microsoft.com/office/officeart/2005/8/layout/orgChart1"/>
    <dgm:cxn modelId="{EA8D5CBA-0AE1-4D1F-9DC9-CCBE4DE222FC}" type="presOf" srcId="{49F0C2EA-3DB6-4C0F-B70A-B018BD007E3B}" destId="{A8F38541-9B4B-4668-8C36-9C58D0E2633E}" srcOrd="1" destOrd="0" presId="urn:microsoft.com/office/officeart/2005/8/layout/orgChart1"/>
    <dgm:cxn modelId="{3164EB38-BBB3-46D8-B51B-E08FC1F32155}" type="presParOf" srcId="{44DA919D-8A27-413C-9080-2A71288C4D3D}" destId="{6D00A34A-CC5C-489B-86FE-E8E5B1D07A11}" srcOrd="0" destOrd="0" presId="urn:microsoft.com/office/officeart/2005/8/layout/orgChart1"/>
    <dgm:cxn modelId="{D683F159-681D-4743-80DA-E737A87D09B1}" type="presParOf" srcId="{6D00A34A-CC5C-489B-86FE-E8E5B1D07A11}" destId="{75E6A01B-2722-4002-9B90-97C3407C55B3}" srcOrd="0" destOrd="0" presId="urn:microsoft.com/office/officeart/2005/8/layout/orgChart1"/>
    <dgm:cxn modelId="{70BDF486-7F00-4593-8CF9-D795EAFC8F79}" type="presParOf" srcId="{75E6A01B-2722-4002-9B90-97C3407C55B3}" destId="{9C7CF2F4-74D3-41B5-A4C9-30389E4660D2}" srcOrd="0" destOrd="0" presId="urn:microsoft.com/office/officeart/2005/8/layout/orgChart1"/>
    <dgm:cxn modelId="{387D5DC9-E94D-47C6-A645-BD8F90028AEC}" type="presParOf" srcId="{75E6A01B-2722-4002-9B90-97C3407C55B3}" destId="{A8F38541-9B4B-4668-8C36-9C58D0E2633E}" srcOrd="1" destOrd="0" presId="urn:microsoft.com/office/officeart/2005/8/layout/orgChart1"/>
    <dgm:cxn modelId="{D2E97EFE-938B-45C9-8A19-D6C132A0B5FC}" type="presParOf" srcId="{6D00A34A-CC5C-489B-86FE-E8E5B1D07A11}" destId="{B6B4A674-9F1F-4BB5-A206-2F6D52EC9C44}" srcOrd="1" destOrd="0" presId="urn:microsoft.com/office/officeart/2005/8/layout/orgChart1"/>
    <dgm:cxn modelId="{0297E2D6-EA6E-4077-97D9-21CAF4C6CBF3}" type="presParOf" srcId="{6D00A34A-CC5C-489B-86FE-E8E5B1D07A11}" destId="{BEC36A06-17D6-40E3-9888-616F8E6B6F7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F5F25DD-1356-4DEB-8272-E65814A06F6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947EA7CA-77C4-4880-B6DB-9DB9459E3EBE}">
      <dgm:prSet custT="1"/>
      <dgm:spPr/>
      <dgm:t>
        <a:bodyPr/>
        <a:lstStyle/>
        <a:p>
          <a:pPr marR="0" algn="ctr" rtl="0"/>
          <a:endParaRPr lang="pl-PL" sz="1800" b="1" i="0" u="none" strike="noStrike" baseline="0">
            <a:latin typeface="Calibri" panose="020F0502020204030204" pitchFamily="34" charset="0"/>
          </a:endParaRPr>
        </a:p>
        <a:p>
          <a:pPr marR="0" algn="ctr" rtl="0"/>
          <a:r>
            <a:rPr lang="pl-PL" sz="1800" b="1" i="0" u="none" strike="noStrike" baseline="0">
              <a:latin typeface="Calibri" panose="020F0502020204030204" pitchFamily="34" charset="0"/>
            </a:rPr>
            <a:t>Opinie pozytywne Komisji Rewizyjnej w roku 2024 oraz 2025</a:t>
          </a:r>
          <a:endParaRPr lang="pl-PL" sz="1300" b="1" i="0" u="none" strike="noStrike" baseline="0">
            <a:latin typeface="Calibri" panose="020F0502020204030204" pitchFamily="34" charset="0"/>
          </a:endParaRPr>
        </a:p>
        <a:p>
          <a:pPr marR="0" algn="ctr" rtl="0"/>
          <a:endParaRPr lang="pl-PL" sz="1300" b="1" i="0" u="none" strike="noStrike" baseline="0">
            <a:latin typeface="Calibri" panose="020F0502020204030204" pitchFamily="34" charset="0"/>
          </a:endParaRPr>
        </a:p>
      </dgm:t>
    </dgm:pt>
    <dgm:pt modelId="{23127780-C40E-4ABD-BAF7-7864B59867F4}" type="parTrans" cxnId="{869478BA-1D80-4945-8C04-5A46E3097818}">
      <dgm:prSet/>
      <dgm:spPr/>
      <dgm:t>
        <a:bodyPr/>
        <a:lstStyle/>
        <a:p>
          <a:endParaRPr lang="pl-PL"/>
        </a:p>
      </dgm:t>
    </dgm:pt>
    <dgm:pt modelId="{8590D143-17C2-4B62-94B5-DB391C409D53}" type="sibTrans" cxnId="{869478BA-1D80-4945-8C04-5A46E3097818}">
      <dgm:prSet/>
      <dgm:spPr/>
      <dgm:t>
        <a:bodyPr/>
        <a:lstStyle/>
        <a:p>
          <a:endParaRPr lang="pl-PL"/>
        </a:p>
      </dgm:t>
    </dgm:pt>
    <dgm:pt modelId="{D665E312-8845-4A86-A9C1-DDA359E6ABFF}" type="pres">
      <dgm:prSet presAssocID="{9F5F25DD-1356-4DEB-8272-E65814A06F6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986E5B5-1352-4140-82E4-044CAC8AA463}" type="pres">
      <dgm:prSet presAssocID="{947EA7CA-77C4-4880-B6DB-9DB9459E3EBE}" presName="hierRoot1" presStyleCnt="0">
        <dgm:presLayoutVars>
          <dgm:hierBranch/>
        </dgm:presLayoutVars>
      </dgm:prSet>
      <dgm:spPr/>
    </dgm:pt>
    <dgm:pt modelId="{46BA2756-1876-4C5F-B4FF-319C17DC099C}" type="pres">
      <dgm:prSet presAssocID="{947EA7CA-77C4-4880-B6DB-9DB9459E3EBE}" presName="rootComposite1" presStyleCnt="0"/>
      <dgm:spPr/>
    </dgm:pt>
    <dgm:pt modelId="{6494129B-9DA9-4407-9F8C-AFE89ACE1A73}" type="pres">
      <dgm:prSet presAssocID="{947EA7CA-77C4-4880-B6DB-9DB9459E3EBE}" presName="rootText1" presStyleLbl="node0" presStyleIdx="0" presStyleCnt="1" custScaleX="675700" custLinFactNeighborX="16683" custLinFactNeighborY="-4171">
        <dgm:presLayoutVars>
          <dgm:chPref val="3"/>
        </dgm:presLayoutVars>
      </dgm:prSet>
      <dgm:spPr/>
    </dgm:pt>
    <dgm:pt modelId="{0D2D3EF4-DDAE-45C2-9AFD-577A07A6B96E}" type="pres">
      <dgm:prSet presAssocID="{947EA7CA-77C4-4880-B6DB-9DB9459E3EBE}" presName="rootConnector1" presStyleLbl="node1" presStyleIdx="0" presStyleCnt="0"/>
      <dgm:spPr/>
    </dgm:pt>
    <dgm:pt modelId="{B58BBA8B-F265-4C63-B1F5-CABEFAAABECC}" type="pres">
      <dgm:prSet presAssocID="{947EA7CA-77C4-4880-B6DB-9DB9459E3EBE}" presName="hierChild2" presStyleCnt="0"/>
      <dgm:spPr/>
    </dgm:pt>
    <dgm:pt modelId="{97211895-BA65-4F9E-9CB7-C988C65095C6}" type="pres">
      <dgm:prSet presAssocID="{947EA7CA-77C4-4880-B6DB-9DB9459E3EBE}" presName="hierChild3" presStyleCnt="0"/>
      <dgm:spPr/>
    </dgm:pt>
  </dgm:ptLst>
  <dgm:cxnLst>
    <dgm:cxn modelId="{C9AA349B-4F89-4BD3-8CC6-79EB5528559A}" type="presOf" srcId="{947EA7CA-77C4-4880-B6DB-9DB9459E3EBE}" destId="{0D2D3EF4-DDAE-45C2-9AFD-577A07A6B96E}" srcOrd="1" destOrd="0" presId="urn:microsoft.com/office/officeart/2005/8/layout/orgChart1"/>
    <dgm:cxn modelId="{869478BA-1D80-4945-8C04-5A46E3097818}" srcId="{9F5F25DD-1356-4DEB-8272-E65814A06F63}" destId="{947EA7CA-77C4-4880-B6DB-9DB9459E3EBE}" srcOrd="0" destOrd="0" parTransId="{23127780-C40E-4ABD-BAF7-7864B59867F4}" sibTransId="{8590D143-17C2-4B62-94B5-DB391C409D53}"/>
    <dgm:cxn modelId="{AEE81ED1-1A94-4F92-B788-53246A0AFA3D}" type="presOf" srcId="{947EA7CA-77C4-4880-B6DB-9DB9459E3EBE}" destId="{6494129B-9DA9-4407-9F8C-AFE89ACE1A73}" srcOrd="0" destOrd="0" presId="urn:microsoft.com/office/officeart/2005/8/layout/orgChart1"/>
    <dgm:cxn modelId="{53248EEA-0C86-46A5-9A9D-EE6B811C0FD2}" type="presOf" srcId="{9F5F25DD-1356-4DEB-8272-E65814A06F63}" destId="{D665E312-8845-4A86-A9C1-DDA359E6ABFF}" srcOrd="0" destOrd="0" presId="urn:microsoft.com/office/officeart/2005/8/layout/orgChart1"/>
    <dgm:cxn modelId="{D98D093D-6E36-43F9-B327-1703E2B4503F}" type="presParOf" srcId="{D665E312-8845-4A86-A9C1-DDA359E6ABFF}" destId="{3986E5B5-1352-4140-82E4-044CAC8AA463}" srcOrd="0" destOrd="0" presId="urn:microsoft.com/office/officeart/2005/8/layout/orgChart1"/>
    <dgm:cxn modelId="{59144EC0-1E74-44DD-A409-362DCB82E598}" type="presParOf" srcId="{3986E5B5-1352-4140-82E4-044CAC8AA463}" destId="{46BA2756-1876-4C5F-B4FF-319C17DC099C}" srcOrd="0" destOrd="0" presId="urn:microsoft.com/office/officeart/2005/8/layout/orgChart1"/>
    <dgm:cxn modelId="{6D59BF5F-3BF4-43D2-A260-DB708CCC76C4}" type="presParOf" srcId="{46BA2756-1876-4C5F-B4FF-319C17DC099C}" destId="{6494129B-9DA9-4407-9F8C-AFE89ACE1A73}" srcOrd="0" destOrd="0" presId="urn:microsoft.com/office/officeart/2005/8/layout/orgChart1"/>
    <dgm:cxn modelId="{AD315C17-AF5F-42F5-A7F5-71EA0B264D0E}" type="presParOf" srcId="{46BA2756-1876-4C5F-B4FF-319C17DC099C}" destId="{0D2D3EF4-DDAE-45C2-9AFD-577A07A6B96E}" srcOrd="1" destOrd="0" presId="urn:microsoft.com/office/officeart/2005/8/layout/orgChart1"/>
    <dgm:cxn modelId="{25A1F647-8C90-4CFD-B638-F9CFBB47CEE2}" type="presParOf" srcId="{3986E5B5-1352-4140-82E4-044CAC8AA463}" destId="{B58BBA8B-F265-4C63-B1F5-CABEFAAABECC}" srcOrd="1" destOrd="0" presId="urn:microsoft.com/office/officeart/2005/8/layout/orgChart1"/>
    <dgm:cxn modelId="{6223568A-155C-4514-A854-B0F0A503DC6E}" type="presParOf" srcId="{3986E5B5-1352-4140-82E4-044CAC8AA463}" destId="{97211895-BA65-4F9E-9CB7-C988C65095C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437895-909F-4628-BF9C-2531B5FE82EA}">
      <dsp:nvSpPr>
        <dsp:cNvPr id="0" name=""/>
        <dsp:cNvSpPr/>
      </dsp:nvSpPr>
      <dsp:spPr>
        <a:xfrm>
          <a:off x="2860838" y="357651"/>
          <a:ext cx="1466711" cy="1480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135"/>
              </a:lnTo>
              <a:lnTo>
                <a:pt x="1466711" y="87135"/>
              </a:lnTo>
              <a:lnTo>
                <a:pt x="1466711" y="1480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85DD63-FBAD-4A2C-A98E-F929B2319527}">
      <dsp:nvSpPr>
        <dsp:cNvPr id="0" name=""/>
        <dsp:cNvSpPr/>
      </dsp:nvSpPr>
      <dsp:spPr>
        <a:xfrm>
          <a:off x="1430183" y="357651"/>
          <a:ext cx="1430655" cy="1480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9348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CCFA57-B3B2-4056-960B-F7A724A575F0}">
      <dsp:nvSpPr>
        <dsp:cNvPr id="0" name=""/>
        <dsp:cNvSpPr/>
      </dsp:nvSpPr>
      <dsp:spPr>
        <a:xfrm>
          <a:off x="1522197" y="0"/>
          <a:ext cx="2677280" cy="35765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Plan pracy </a:t>
          </a: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Komisji Rewizyjnej </a:t>
          </a:r>
          <a:endParaRPr lang="pl-PL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22197" y="0"/>
        <a:ext cx="2677280" cy="357651"/>
      </dsp:txXfrm>
    </dsp:sp>
    <dsp:sp modelId="{852D5AFE-03FA-40C8-8308-A00F893781EC}">
      <dsp:nvSpPr>
        <dsp:cNvPr id="0" name=""/>
        <dsp:cNvSpPr/>
      </dsp:nvSpPr>
      <dsp:spPr>
        <a:xfrm>
          <a:off x="0" y="505697"/>
          <a:ext cx="2860366" cy="87704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TEMATYKA POSIEDZEŃ na 2024 r. - przyjęta</a:t>
          </a: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0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Uchwałą Nr V/48/24 z dnia 06 marca 2024 r.</a:t>
          </a:r>
          <a:endParaRPr lang="pl-PL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0" y="505697"/>
        <a:ext cx="2860366" cy="877040"/>
      </dsp:txXfrm>
    </dsp:sp>
    <dsp:sp modelId="{4650863B-9FF6-4FBB-9E76-8DEF07864CCC}">
      <dsp:nvSpPr>
        <dsp:cNvPr id="0" name=""/>
        <dsp:cNvSpPr/>
      </dsp:nvSpPr>
      <dsp:spPr>
        <a:xfrm>
          <a:off x="2972327" y="505697"/>
          <a:ext cx="2710445" cy="94624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TEMATYKA POSIEDZEŃ na 2025 r. - przyjęta</a:t>
          </a: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0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Uchwałą Nr XI/97/25 z dnia 26 lutego 2025 r.</a:t>
          </a:r>
          <a:endParaRPr lang="pl-PL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972327" y="505697"/>
        <a:ext cx="2710445" cy="94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94CE32-D68A-4393-819B-9505469A19FE}">
      <dsp:nvSpPr>
        <dsp:cNvPr id="0" name=""/>
        <dsp:cNvSpPr/>
      </dsp:nvSpPr>
      <dsp:spPr>
        <a:xfrm>
          <a:off x="242886" y="116"/>
          <a:ext cx="5213986" cy="342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marR="0" lvl="0" indent="0" algn="ctr" defTabSz="9779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200" b="1" i="0" u="none" strike="noStrike" kern="1200" baseline="0">
              <a:latin typeface="Calibri" panose="020F0502020204030204" pitchFamily="34" charset="0"/>
            </a:rPr>
            <a:t>Tematy zrealizowane w 2024 r. oraz 2025 r.</a:t>
          </a:r>
        </a:p>
      </dsp:txBody>
      <dsp:txXfrm>
        <a:off x="242886" y="116"/>
        <a:ext cx="5213986" cy="34266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7CF2F4-74D3-41B5-A4C9-30389E4660D2}">
      <dsp:nvSpPr>
        <dsp:cNvPr id="0" name=""/>
        <dsp:cNvSpPr/>
      </dsp:nvSpPr>
      <dsp:spPr>
        <a:xfrm>
          <a:off x="293818" y="246"/>
          <a:ext cx="6078402" cy="4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marR="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1" i="0" u="none" strike="noStrike" kern="1200" baseline="0">
              <a:latin typeface="Calibri" panose="020F0502020204030204" pitchFamily="34" charset="0"/>
            </a:rPr>
            <a:t>Wnioski i zapytania Komisji Rewizyjnej w roku 2024 oraz 2025</a:t>
          </a:r>
          <a:endParaRPr lang="pl-PL" sz="1800" b="0" i="0" u="none" strike="noStrike" kern="1200" baseline="0">
            <a:latin typeface="Times New Roman" panose="02020603050405020304" pitchFamily="18" charset="0"/>
          </a:endParaRPr>
        </a:p>
      </dsp:txBody>
      <dsp:txXfrm>
        <a:off x="293818" y="246"/>
        <a:ext cx="6078402" cy="45758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94129B-9DA9-4407-9F8C-AFE89ACE1A73}">
      <dsp:nvSpPr>
        <dsp:cNvPr id="0" name=""/>
        <dsp:cNvSpPr/>
      </dsp:nvSpPr>
      <dsp:spPr>
        <a:xfrm>
          <a:off x="5846" y="223343"/>
          <a:ext cx="6309228" cy="466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marR="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800" b="1" i="0" u="none" strike="noStrike" kern="1200" baseline="0">
            <a:latin typeface="Calibri" panose="020F0502020204030204" pitchFamily="34" charset="0"/>
          </a:endParaRPr>
        </a:p>
        <a:p>
          <a:pPr marL="0" marR="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1" i="0" u="none" strike="noStrike" kern="1200" baseline="0">
              <a:latin typeface="Calibri" panose="020F0502020204030204" pitchFamily="34" charset="0"/>
            </a:rPr>
            <a:t>Opinie pozytywne Komisji Rewizyjnej w roku 2024 oraz 2025</a:t>
          </a:r>
          <a:endParaRPr lang="pl-PL" sz="1300" b="1" i="0" u="none" strike="noStrike" kern="1200" baseline="0">
            <a:latin typeface="Calibri" panose="020F0502020204030204" pitchFamily="34" charset="0"/>
          </a:endParaRPr>
        </a:p>
        <a:p>
          <a:pPr marL="0" marR="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300" b="1" i="0" u="none" strike="noStrike" kern="1200" baseline="0">
            <a:latin typeface="Calibri" panose="020F0502020204030204" pitchFamily="34" charset="0"/>
          </a:endParaRPr>
        </a:p>
      </dsp:txBody>
      <dsp:txXfrm>
        <a:off x="5846" y="223343"/>
        <a:ext cx="6309228" cy="4668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</dc:creator>
  <cp:keywords/>
  <dc:description/>
  <cp:lastModifiedBy>Jawor</cp:lastModifiedBy>
  <cp:revision>28</cp:revision>
  <dcterms:created xsi:type="dcterms:W3CDTF">2025-10-27T08:26:00Z</dcterms:created>
  <dcterms:modified xsi:type="dcterms:W3CDTF">2026-02-16T09:49:00Z</dcterms:modified>
</cp:coreProperties>
</file>