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3138A" w14:textId="77777777" w:rsidR="00AD2DB7" w:rsidRDefault="00AD2DB7" w:rsidP="00AD2DB7">
      <w:pPr>
        <w:jc w:val="right"/>
        <w:rPr>
          <w:sz w:val="18"/>
          <w:szCs w:val="18"/>
        </w:rPr>
      </w:pPr>
      <w:r>
        <w:rPr>
          <w:sz w:val="18"/>
          <w:szCs w:val="18"/>
        </w:rPr>
        <w:t>Załącznik Nr ………………………….</w:t>
      </w:r>
    </w:p>
    <w:p w14:paraId="30C03C4A" w14:textId="77777777" w:rsidR="00AD2DB7" w:rsidRDefault="00AD2DB7" w:rsidP="00AD2DB7">
      <w:pPr>
        <w:jc w:val="right"/>
        <w:rPr>
          <w:sz w:val="18"/>
          <w:szCs w:val="18"/>
        </w:rPr>
      </w:pPr>
    </w:p>
    <w:p w14:paraId="246158CC" w14:textId="3B972702" w:rsidR="00AD2DB7" w:rsidRDefault="00AD2DB7" w:rsidP="00AD2DB7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do Uchwały Rady Miejskiej w Jaworze </w:t>
      </w:r>
    </w:p>
    <w:p w14:paraId="45983E69" w14:textId="77777777" w:rsidR="00AD2DB7" w:rsidRDefault="00AD2DB7" w:rsidP="00AD2DB7">
      <w:pPr>
        <w:ind w:firstLine="708"/>
        <w:jc w:val="right"/>
        <w:rPr>
          <w:sz w:val="18"/>
          <w:szCs w:val="18"/>
        </w:rPr>
      </w:pPr>
      <w:r>
        <w:rPr>
          <w:sz w:val="18"/>
          <w:szCs w:val="18"/>
        </w:rPr>
        <w:t>Nr ………. z dnia …………….............</w:t>
      </w:r>
    </w:p>
    <w:p w14:paraId="7C9F13BD" w14:textId="77777777" w:rsidR="00AD2DB7" w:rsidRDefault="00AD2DB7" w:rsidP="00AD2DB7">
      <w:pPr>
        <w:jc w:val="center"/>
        <w:outlineLvl w:val="0"/>
      </w:pPr>
      <w:r>
        <w:t xml:space="preserve">PLAN PRACY </w:t>
      </w:r>
      <w:r>
        <w:rPr>
          <w:b/>
        </w:rPr>
        <w:t>KOMISJI RODZINY, ZDROWIA I POLITYKI SPOŁECZNEJ</w:t>
      </w:r>
    </w:p>
    <w:p w14:paraId="7DC53271" w14:textId="77777777" w:rsidR="00AD2DB7" w:rsidRDefault="00AD2DB7" w:rsidP="00AD2DB7">
      <w:pPr>
        <w:jc w:val="center"/>
        <w:outlineLvl w:val="0"/>
      </w:pPr>
      <w:r>
        <w:t xml:space="preserve">RADY MIEJSKIEJ W JAWORZE </w:t>
      </w:r>
    </w:p>
    <w:p w14:paraId="112D11C3" w14:textId="53FF63C6" w:rsidR="00AD2DB7" w:rsidRDefault="00AD2DB7" w:rsidP="00AD2DB7">
      <w:pPr>
        <w:jc w:val="center"/>
        <w:outlineLvl w:val="0"/>
      </w:pPr>
      <w:r>
        <w:rPr>
          <w:b/>
        </w:rPr>
        <w:t>na rok 2025</w:t>
      </w:r>
    </w:p>
    <w:p w14:paraId="090F314C" w14:textId="77777777" w:rsidR="00AD2DB7" w:rsidRDefault="00AD2DB7" w:rsidP="00AD2DB7">
      <w:pPr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0"/>
        <w:gridCol w:w="8231"/>
      </w:tblGrid>
      <w:tr w:rsidR="00AD2DB7" w14:paraId="5FE38295" w14:textId="77777777" w:rsidTr="00AD2DB7">
        <w:trPr>
          <w:trHeight w:val="30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E0B7" w14:textId="77777777" w:rsidR="00AD2DB7" w:rsidRDefault="00AD2DB7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8D3977B" w14:textId="77777777" w:rsidR="00AD2DB7" w:rsidRDefault="00AD2DB7">
            <w:pPr>
              <w:spacing w:line="254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ROK</w:t>
            </w:r>
          </w:p>
        </w:tc>
        <w:tc>
          <w:tcPr>
            <w:tcW w:w="8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4312" w14:textId="77777777" w:rsidR="00AD2DB7" w:rsidRDefault="00AD2DB7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</w:p>
          <w:p w14:paraId="4C84C6E8" w14:textId="77777777" w:rsidR="00AD2DB7" w:rsidRDefault="00AD2DB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  <w:r>
              <w:rPr>
                <w:b/>
                <w:kern w:val="2"/>
                <w:lang w:eastAsia="en-US"/>
                <w14:ligatures w14:val="standardContextual"/>
              </w:rPr>
              <w:t>TEMATYKA POSIEDZENIA</w:t>
            </w:r>
          </w:p>
          <w:p w14:paraId="1CCF830E" w14:textId="77777777" w:rsidR="00AD2DB7" w:rsidRDefault="00AD2DB7">
            <w:pPr>
              <w:spacing w:line="254" w:lineRule="auto"/>
              <w:jc w:val="center"/>
              <w:rPr>
                <w:b/>
                <w:kern w:val="2"/>
                <w:lang w:eastAsia="en-US"/>
                <w14:ligatures w14:val="standardContextual"/>
              </w:rPr>
            </w:pPr>
          </w:p>
        </w:tc>
      </w:tr>
      <w:tr w:rsidR="00AD2DB7" w14:paraId="34513215" w14:textId="77777777" w:rsidTr="00AD2DB7">
        <w:trPr>
          <w:trHeight w:val="660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156772" w14:textId="77777777" w:rsidR="00AD2DB7" w:rsidRDefault="00AD2DB7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6E2E47AB" w14:textId="77777777" w:rsidR="00AD2DB7" w:rsidRDefault="00AD2DB7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3672F93F" w14:textId="77777777" w:rsidR="00AD2DB7" w:rsidRDefault="00AD2DB7" w:rsidP="008B418C">
            <w:pPr>
              <w:spacing w:line="254" w:lineRule="auto"/>
              <w:rPr>
                <w:kern w:val="2"/>
                <w:lang w:eastAsia="en-US"/>
                <w14:ligatures w14:val="standardContextual"/>
              </w:rPr>
            </w:pPr>
          </w:p>
          <w:p w14:paraId="73D0BE39" w14:textId="77777777" w:rsidR="00AD2DB7" w:rsidRDefault="00AD2DB7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59CD69CD" w14:textId="77777777" w:rsidR="00701F81" w:rsidRDefault="00701F81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73EEEC81" w14:textId="77777777" w:rsidR="00701F81" w:rsidRDefault="00701F81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3F961E10" w14:textId="77777777" w:rsidR="00701F81" w:rsidRDefault="00701F81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2A1E96D5" w14:textId="4639D7D7" w:rsidR="00AD2DB7" w:rsidRDefault="00AD2DB7">
            <w:pPr>
              <w:spacing w:line="254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Styczeń</w:t>
            </w:r>
          </w:p>
          <w:p w14:paraId="728D223F" w14:textId="77777777" w:rsidR="00AD2DB7" w:rsidRDefault="00AD2DB7">
            <w:pPr>
              <w:spacing w:line="254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-</w:t>
            </w:r>
          </w:p>
          <w:p w14:paraId="2B67C5EC" w14:textId="77777777" w:rsidR="00AD2DB7" w:rsidRDefault="00AD2DB7">
            <w:pPr>
              <w:spacing w:line="254" w:lineRule="auto"/>
              <w:jc w:val="center"/>
              <w:rPr>
                <w:b/>
                <w:bCs/>
                <w:kern w:val="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lang w:eastAsia="en-US"/>
                <w14:ligatures w14:val="standardContextual"/>
              </w:rPr>
              <w:t>Grudzień</w:t>
            </w:r>
          </w:p>
        </w:tc>
        <w:tc>
          <w:tcPr>
            <w:tcW w:w="82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70FD" w14:textId="77777777" w:rsidR="00701F81" w:rsidRPr="00701F81" w:rsidRDefault="00701F81" w:rsidP="00701F81">
            <w:p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</w:p>
          <w:p w14:paraId="0100462D" w14:textId="7A5C571A" w:rsidR="008B418C" w:rsidRPr="008B418C" w:rsidRDefault="008B418C" w:rsidP="008B418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 w:rsidRPr="008B418C">
              <w:rPr>
                <w:kern w:val="2"/>
                <w:lang w:eastAsia="en-US"/>
                <w14:ligatures w14:val="standardContextual"/>
              </w:rPr>
              <w:t>Opracowanie i przyjęcie planu pracy Komisji na 2025 rok.</w:t>
            </w:r>
          </w:p>
          <w:p w14:paraId="0290D56A" w14:textId="77777777" w:rsidR="008B418C" w:rsidRPr="008B418C" w:rsidRDefault="008B418C" w:rsidP="008B418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 w:rsidRPr="008B418C">
              <w:rPr>
                <w:kern w:val="2"/>
                <w:lang w:eastAsia="en-US"/>
                <w14:ligatures w14:val="standardContextual"/>
              </w:rPr>
              <w:t>Informacje o wynikach kontroli w zakresie przestrzegania zasad obrotu napojami alkoholowymi w bieżącym roku:</w:t>
            </w:r>
          </w:p>
          <w:p w14:paraId="0957E54E" w14:textId="7D49AFE8" w:rsidR="008B418C" w:rsidRPr="00C47DD5" w:rsidRDefault="00C47DD5" w:rsidP="00C47DD5">
            <w:pPr>
              <w:spacing w:line="254" w:lineRule="auto"/>
              <w:ind w:left="360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</w:t>
            </w:r>
            <w:r w:rsidR="008B418C" w:rsidRPr="00C47DD5">
              <w:rPr>
                <w:kern w:val="2"/>
                <w:lang w:eastAsia="en-US"/>
                <w14:ligatures w14:val="standardContextual"/>
              </w:rPr>
              <w:t>- ilość punktów sprzedaży</w:t>
            </w:r>
          </w:p>
          <w:p w14:paraId="0C049D3E" w14:textId="23E57351" w:rsidR="008B418C" w:rsidRPr="00C47DD5" w:rsidRDefault="00C47DD5" w:rsidP="00C47DD5">
            <w:p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 xml:space="preserve">            </w:t>
            </w:r>
            <w:r w:rsidR="008B418C" w:rsidRPr="00C47DD5">
              <w:rPr>
                <w:kern w:val="2"/>
                <w:lang w:eastAsia="en-US"/>
                <w14:ligatures w14:val="standardContextual"/>
              </w:rPr>
              <w:t>- ilość wydanych decyzji o utworzeniu nowych punktów sprzedaży alkoholu,</w:t>
            </w:r>
          </w:p>
          <w:p w14:paraId="28110BB1" w14:textId="77777777" w:rsidR="008B418C" w:rsidRPr="008B418C" w:rsidRDefault="008B418C" w:rsidP="00C47DD5">
            <w:pPr>
              <w:pStyle w:val="Akapitzlist"/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 w:rsidRPr="008B418C">
              <w:rPr>
                <w:kern w:val="2"/>
                <w:lang w:eastAsia="en-US"/>
                <w14:ligatures w14:val="standardContextual"/>
              </w:rPr>
              <w:t>- ilość cofniętych decyzji z podaniem powodu cofnięcia,</w:t>
            </w:r>
          </w:p>
          <w:p w14:paraId="30FA6093" w14:textId="11DBD996" w:rsidR="008B418C" w:rsidRPr="008B418C" w:rsidRDefault="008B418C" w:rsidP="008B418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 w:rsidRPr="008B418C">
              <w:rPr>
                <w:kern w:val="2"/>
                <w:lang w:eastAsia="en-US"/>
                <w14:ligatures w14:val="standardContextual"/>
              </w:rPr>
              <w:t>Informacje o stanie zagrożenia patologią w Gminie Jawor /narkotyki/ .</w:t>
            </w:r>
          </w:p>
          <w:p w14:paraId="1057B345" w14:textId="59C8F6AD" w:rsidR="008B418C" w:rsidRPr="008B418C" w:rsidRDefault="008B418C" w:rsidP="008B418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 w:rsidRPr="008B418C">
              <w:rPr>
                <w:kern w:val="2"/>
                <w:lang w:eastAsia="en-US"/>
                <w14:ligatures w14:val="standardContextual"/>
              </w:rPr>
              <w:t>Systemy wsparcia osób niepełnosprawnych oraz ich rodzin w Gminie Jawor    w roku 2025 , realizacja programu ,, Pomoc po sąsiedzku”</w:t>
            </w:r>
          </w:p>
          <w:p w14:paraId="0F852151" w14:textId="2EFD2173" w:rsidR="008B418C" w:rsidRPr="008B418C" w:rsidRDefault="008B418C" w:rsidP="00C47DD5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 w:rsidRPr="008B418C">
              <w:rPr>
                <w:kern w:val="2"/>
                <w:lang w:eastAsia="en-US"/>
                <w14:ligatures w14:val="standardContextual"/>
              </w:rPr>
              <w:t>Profilaktyka zdrowotna w placówkach oświatowych, realizacja programów edukacyjnych w zakresie udzielani pierwszej pomocy itp.</w:t>
            </w:r>
          </w:p>
          <w:p w14:paraId="015BE7F3" w14:textId="440A0827" w:rsidR="008B418C" w:rsidRPr="008B418C" w:rsidRDefault="008B418C" w:rsidP="008B418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 w:rsidRPr="008B418C">
              <w:rPr>
                <w:kern w:val="2"/>
                <w:lang w:eastAsia="en-US"/>
                <w14:ligatures w14:val="standardContextual"/>
              </w:rPr>
              <w:t xml:space="preserve">Zjawisko bezdomności i opieka całoroczna ze szczególnym uwzględnieniem okresu zimowego. </w:t>
            </w:r>
          </w:p>
          <w:p w14:paraId="3DDE03FF" w14:textId="435C3774" w:rsidR="008B418C" w:rsidRPr="008B418C" w:rsidRDefault="008B418C" w:rsidP="008B418C">
            <w:pPr>
              <w:pStyle w:val="Akapitzlist"/>
              <w:numPr>
                <w:ilvl w:val="0"/>
                <w:numId w:val="1"/>
              </w:num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 w:rsidRPr="008B418C">
              <w:rPr>
                <w:kern w:val="2"/>
                <w:lang w:eastAsia="en-US"/>
                <w14:ligatures w14:val="standardContextual"/>
              </w:rPr>
              <w:t>Sytuacja mieszkaniowa w Jaworze. Stan bieżący oraz perspektywy pozyskiwania mieszkań na rynku wtórnym dla potrzebujących mieszkańców Gminy Jawor.</w:t>
            </w:r>
          </w:p>
          <w:p w14:paraId="462F21BB" w14:textId="77777777" w:rsidR="008B418C" w:rsidRPr="008B418C" w:rsidRDefault="008B418C" w:rsidP="008B418C">
            <w:pPr>
              <w:spacing w:line="254" w:lineRule="auto"/>
              <w:ind w:left="360"/>
              <w:jc w:val="both"/>
              <w:rPr>
                <w:kern w:val="2"/>
                <w:lang w:eastAsia="en-US"/>
                <w14:ligatures w14:val="standardContextual"/>
              </w:rPr>
            </w:pPr>
          </w:p>
          <w:p w14:paraId="6F798E34" w14:textId="1713DC2D" w:rsidR="00AD2DB7" w:rsidRDefault="008B418C">
            <w:pPr>
              <w:spacing w:before="100" w:beforeAutospacing="1" w:line="256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U</w:t>
            </w:r>
            <w:r w:rsidR="00AD2DB7">
              <w:rPr>
                <w:kern w:val="2"/>
                <w:lang w:eastAsia="en-US"/>
                <w14:ligatures w14:val="standardContextual"/>
              </w:rPr>
              <w:t>WAGA!</w:t>
            </w:r>
          </w:p>
          <w:p w14:paraId="2551551B" w14:textId="77777777" w:rsidR="00AD2DB7" w:rsidRDefault="00AD2DB7">
            <w:pPr>
              <w:spacing w:line="256" w:lineRule="auto"/>
              <w:jc w:val="both"/>
              <w:rPr>
                <w:kern w:val="2"/>
                <w:lang w:eastAsia="en-US"/>
                <w14:ligatures w14:val="standardContextual"/>
              </w:rPr>
            </w:pPr>
            <w:r>
              <w:rPr>
                <w:kern w:val="2"/>
                <w:lang w:eastAsia="en-US"/>
                <w14:ligatures w14:val="standardContextual"/>
              </w:rPr>
              <w:t>W każdym posiedzeniu komisji znajduje się punkt „Wolne wnioski i informacje”. Plan pracy komisji jest planem otwartym z możliwością zgłaszania nowych tematów w zależności od potrzeb</w:t>
            </w:r>
          </w:p>
          <w:p w14:paraId="3C3ABC29" w14:textId="77777777" w:rsidR="00AD2DB7" w:rsidRDefault="00AD2DB7">
            <w:pPr>
              <w:spacing w:line="254" w:lineRule="auto"/>
              <w:jc w:val="both"/>
              <w:rPr>
                <w:kern w:val="2"/>
                <w:lang w:eastAsia="en-US"/>
                <w14:ligatures w14:val="standardContextual"/>
              </w:rPr>
            </w:pPr>
          </w:p>
        </w:tc>
      </w:tr>
      <w:tr w:rsidR="00AD2DB7" w14:paraId="4A7D21CA" w14:textId="77777777" w:rsidTr="00AD2DB7">
        <w:trPr>
          <w:trHeight w:val="308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2A85" w14:textId="77777777" w:rsidR="00AD2DB7" w:rsidRDefault="00AD2DB7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239AF075" w14:textId="77777777" w:rsidR="00AD2DB7" w:rsidRDefault="00AD2DB7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0A077E91" w14:textId="77777777" w:rsidR="00AD2DB7" w:rsidRDefault="00AD2DB7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  <w:p w14:paraId="5C8F2DC8" w14:textId="77777777" w:rsidR="00AD2DB7" w:rsidRDefault="00AD2DB7">
            <w:pPr>
              <w:spacing w:line="254" w:lineRule="auto"/>
              <w:jc w:val="center"/>
              <w:rPr>
                <w:kern w:val="2"/>
                <w:lang w:eastAsia="en-US"/>
                <w14:ligatures w14:val="standardContextu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C38D4" w14:textId="77777777" w:rsidR="00AD2DB7" w:rsidRDefault="00AD2DB7">
            <w:pPr>
              <w:spacing w:line="256" w:lineRule="auto"/>
              <w:rPr>
                <w:kern w:val="2"/>
                <w:lang w:eastAsia="en-US"/>
                <w14:ligatures w14:val="standardContextual"/>
              </w:rPr>
            </w:pPr>
          </w:p>
        </w:tc>
      </w:tr>
    </w:tbl>
    <w:p w14:paraId="3D861721" w14:textId="77777777" w:rsidR="00AD2DB7" w:rsidRDefault="00AD2DB7" w:rsidP="00AD2DB7">
      <w:pPr>
        <w:ind w:left="4248" w:firstLine="708"/>
        <w:jc w:val="center"/>
        <w:outlineLvl w:val="0"/>
      </w:pPr>
    </w:p>
    <w:p w14:paraId="5C32112C" w14:textId="77777777" w:rsidR="00AD2DB7" w:rsidRDefault="00AD2DB7" w:rsidP="00AD2DB7">
      <w:pPr>
        <w:ind w:left="4248" w:firstLine="708"/>
        <w:jc w:val="center"/>
        <w:outlineLvl w:val="0"/>
      </w:pPr>
      <w:r>
        <w:t>Przewodnicząca Komisji</w:t>
      </w:r>
    </w:p>
    <w:p w14:paraId="07C9AA11" w14:textId="77777777" w:rsidR="00AD2DB7" w:rsidRDefault="00AD2DB7" w:rsidP="00AD2DB7">
      <w:pPr>
        <w:ind w:left="4248" w:firstLine="708"/>
        <w:jc w:val="center"/>
        <w:outlineLvl w:val="0"/>
      </w:pPr>
      <w:r>
        <w:t xml:space="preserve">Bożena Nowak </w:t>
      </w:r>
    </w:p>
    <w:p w14:paraId="5E8E02EC" w14:textId="77777777" w:rsidR="005A0EEF" w:rsidRDefault="005A0EEF"/>
    <w:sectPr w:rsidR="005A0E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681778"/>
    <w:multiLevelType w:val="multilevel"/>
    <w:tmpl w:val="274E6516"/>
    <w:lvl w:ilvl="0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5B4819"/>
    <w:multiLevelType w:val="hybridMultilevel"/>
    <w:tmpl w:val="459250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346733">
    <w:abstractNumId w:val="1"/>
  </w:num>
  <w:num w:numId="2" w16cid:durableId="1823354935">
    <w:abstractNumId w:val="0"/>
  </w:num>
  <w:num w:numId="3" w16cid:durableId="10732382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DB7"/>
    <w:rsid w:val="005A0EEF"/>
    <w:rsid w:val="00701F81"/>
    <w:rsid w:val="0084565B"/>
    <w:rsid w:val="008B418C"/>
    <w:rsid w:val="00AD2DB7"/>
    <w:rsid w:val="00BD55F2"/>
    <w:rsid w:val="00C4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16EC8"/>
  <w15:chartTrackingRefBased/>
  <w15:docId w15:val="{657E4EDA-5298-40B3-9167-89246CD00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D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AD2DB7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AD2D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91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1190</Characters>
  <Application>Microsoft Office Word</Application>
  <DocSecurity>0</DocSecurity>
  <Lines>9</Lines>
  <Paragraphs>2</Paragraphs>
  <ScaleCrop>false</ScaleCrop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</dc:creator>
  <cp:keywords/>
  <dc:description/>
  <cp:lastModifiedBy>Jawor</cp:lastModifiedBy>
  <cp:revision>5</cp:revision>
  <dcterms:created xsi:type="dcterms:W3CDTF">2025-01-17T10:19:00Z</dcterms:created>
  <dcterms:modified xsi:type="dcterms:W3CDTF">2025-01-22T07:19:00Z</dcterms:modified>
</cp:coreProperties>
</file>